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5e67" w14:textId="c335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толықтырулар мен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16 қаңтар N 60. 
     Күші жойылды - Қазақстан Республикасы Үкіметінің 2002.04.10. N 408 қаулысымен. ~P020408</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1. "Қазақстан Республикасының Қызыл кiтабына енгiзiлген жануарлар түрлерi мен түр тармақтарының тiзбесiн, Қазақстан Республикасында аулауға рұқсат етiлген жабайы аңдар түрлерiнiң тiзбесiн, Қазақстан Республикасында лицензия бойынша аулауға рұқсат етiлетiн жабайы аңдар тiзбесiн бекiту туралы" Қазақстан Республикасы Министрлер Кабинетiнiң 1995 жылғы 21 тамыздағы N 1152 </w:t>
      </w:r>
      <w:r>
        <w:rPr>
          <w:rFonts w:ascii="Times New Roman"/>
          <w:b w:val="false"/>
          <w:i w:val="false"/>
          <w:color w:val="000000"/>
          <w:sz w:val="28"/>
        </w:rPr>
        <w:t xml:space="preserve">P951152_ </w:t>
      </w:r>
      <w:r>
        <w:rPr>
          <w:rFonts w:ascii="Times New Roman"/>
          <w:b w:val="false"/>
          <w:i w:val="false"/>
          <w:color w:val="000000"/>
          <w:sz w:val="28"/>
        </w:rPr>
        <w:t xml:space="preserve">қаулысына толықтырулар мен өзгерiстер енгiзiлсiн: </w:t>
      </w:r>
      <w:r>
        <w:br/>
      </w:r>
      <w:r>
        <w:rPr>
          <w:rFonts w:ascii="Times New Roman"/>
          <w:b w:val="false"/>
          <w:i w:val="false"/>
          <w:color w:val="000000"/>
          <w:sz w:val="28"/>
        </w:rPr>
        <w:t xml:space="preserve">
      Қазақстан Республикасының Қызыл кiтабына енгiзiлген жануарлар түрлерi мен түр тармақтары Тiзбесiнiң "Балықтар" тобы: </w:t>
      </w:r>
      <w:r>
        <w:br/>
      </w:r>
      <w:r>
        <w:rPr>
          <w:rFonts w:ascii="Times New Roman"/>
          <w:b w:val="false"/>
          <w:i w:val="false"/>
          <w:color w:val="000000"/>
          <w:sz w:val="28"/>
        </w:rPr>
        <w:t xml:space="preserve">
      "Пiлмай" сөзiнен кейiн "(арал және iлелiк популяциясы)"; </w:t>
      </w:r>
      <w:r>
        <w:br/>
      </w:r>
      <w:r>
        <w:rPr>
          <w:rFonts w:ascii="Times New Roman"/>
          <w:b w:val="false"/>
          <w:i w:val="false"/>
          <w:color w:val="000000"/>
          <w:sz w:val="28"/>
        </w:rPr>
        <w:t xml:space="preserve">
      "Балқаш алабұғасы" деген сөздерден кейiн "(балқаш iлелiк популяциясы)" деген сөздермен толықтырылсын; </w:t>
      </w:r>
      <w:r>
        <w:br/>
      </w:r>
      <w:r>
        <w:rPr>
          <w:rFonts w:ascii="Times New Roman"/>
          <w:b w:val="false"/>
          <w:i w:val="false"/>
          <w:color w:val="000000"/>
          <w:sz w:val="28"/>
        </w:rPr>
        <w:t xml:space="preserve">
      Қазақстан Республикасында аулауға рұқсат етiлген жабайы аңдар түрлерi Тiзбесiнiң "Сүт қоректiлер" тобы: </w:t>
      </w:r>
      <w:r>
        <w:br/>
      </w:r>
      <w:r>
        <w:rPr>
          <w:rFonts w:ascii="Times New Roman"/>
          <w:b w:val="false"/>
          <w:i w:val="false"/>
          <w:color w:val="000000"/>
          <w:sz w:val="28"/>
        </w:rPr>
        <w:t xml:space="preserve">
      Өзен құндызы, каспий итбалығы деген сөздермен толықтырылсын. </w:t>
      </w:r>
      <w:r>
        <w:br/>
      </w:r>
      <w:r>
        <w:rPr>
          <w:rFonts w:ascii="Times New Roman"/>
          <w:b w:val="false"/>
          <w:i w:val="false"/>
          <w:color w:val="000000"/>
          <w:sz w:val="28"/>
        </w:rPr>
        <w:t xml:space="preserve">
      "Құстар тобы": </w:t>
      </w:r>
      <w:r>
        <w:br/>
      </w:r>
      <w:r>
        <w:rPr>
          <w:rFonts w:ascii="Times New Roman"/>
          <w:b w:val="false"/>
          <w:i w:val="false"/>
          <w:color w:val="000000"/>
          <w:sz w:val="28"/>
        </w:rPr>
        <w:t xml:space="preserve">
      осы топтан "Алакөз сүңгуiрдi" алып тастай отырып "Үлкен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бейнеарық", "торғай", "алаторғай", "сарыжағал қараторғай"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Қазақстан Республикасында лицензия бойынша аулауға рұқсат </w:t>
      </w:r>
    </w:p>
    <w:p>
      <w:pPr>
        <w:spacing w:after="0"/>
        <w:ind w:left="0"/>
        <w:jc w:val="both"/>
      </w:pPr>
      <w:r>
        <w:rPr>
          <w:rFonts w:ascii="Times New Roman"/>
          <w:b w:val="false"/>
          <w:i w:val="false"/>
          <w:color w:val="000000"/>
          <w:sz w:val="28"/>
        </w:rPr>
        <w:t>етiлетiн жабайы аңдар Тiзбесiнiң "Сүт қоректiлер" тобы:</w:t>
      </w:r>
    </w:p>
    <w:p>
      <w:pPr>
        <w:spacing w:after="0"/>
        <w:ind w:left="0"/>
        <w:jc w:val="both"/>
      </w:pPr>
      <w:r>
        <w:rPr>
          <w:rFonts w:ascii="Times New Roman"/>
          <w:b w:val="false"/>
          <w:i w:val="false"/>
          <w:color w:val="000000"/>
          <w:sz w:val="28"/>
        </w:rPr>
        <w:t>     Өзен құндызы деген сөздермен толықтырылсын.</w:t>
      </w:r>
    </w:p>
    <w:p>
      <w:pPr>
        <w:spacing w:after="0"/>
        <w:ind w:left="0"/>
        <w:jc w:val="both"/>
      </w:pPr>
      <w:r>
        <w:rPr>
          <w:rFonts w:ascii="Times New Roman"/>
          <w:b w:val="false"/>
          <w:i w:val="false"/>
          <w:color w:val="000000"/>
          <w:sz w:val="28"/>
        </w:rPr>
        <w:t>     2. "Қазақ КСР-iндегi аңшылық шаруашылығы жөнiндегi Ереженi</w:t>
      </w:r>
    </w:p>
    <w:p>
      <w:pPr>
        <w:spacing w:after="0"/>
        <w:ind w:left="0"/>
        <w:jc w:val="both"/>
      </w:pPr>
      <w:r>
        <w:rPr>
          <w:rFonts w:ascii="Times New Roman"/>
          <w:b w:val="false"/>
          <w:i w:val="false"/>
          <w:color w:val="000000"/>
          <w:sz w:val="28"/>
        </w:rPr>
        <w:t>бекiту туралы" Қазақ КСР Министрлер Кеңесiнiң 1978 жылғы 8</w:t>
      </w:r>
    </w:p>
    <w:p>
      <w:pPr>
        <w:spacing w:after="0"/>
        <w:ind w:left="0"/>
        <w:jc w:val="both"/>
      </w:pPr>
      <w:r>
        <w:rPr>
          <w:rFonts w:ascii="Times New Roman"/>
          <w:b w:val="false"/>
          <w:i w:val="false"/>
          <w:color w:val="000000"/>
          <w:sz w:val="28"/>
        </w:rPr>
        <w:t>қыркүйектегi N 353 қаулысымен (ҚазКСР ҚЖ-ы, 1978 ж., N 19, 70-бет)</w:t>
      </w:r>
    </w:p>
    <w:p>
      <w:pPr>
        <w:spacing w:after="0"/>
        <w:ind w:left="0"/>
        <w:jc w:val="both"/>
      </w:pPr>
      <w:r>
        <w:rPr>
          <w:rFonts w:ascii="Times New Roman"/>
          <w:b w:val="false"/>
          <w:i w:val="false"/>
          <w:color w:val="000000"/>
          <w:sz w:val="28"/>
        </w:rPr>
        <w:t>бекiтiлген Қазақ КСР-iндегi аңшылық шаруашылығы жөнiндегi Ереженiң</w:t>
      </w:r>
    </w:p>
    <w:p>
      <w:pPr>
        <w:spacing w:after="0"/>
        <w:ind w:left="0"/>
        <w:jc w:val="both"/>
      </w:pPr>
      <w:r>
        <w:rPr>
          <w:rFonts w:ascii="Times New Roman"/>
          <w:b w:val="false"/>
          <w:i w:val="false"/>
          <w:color w:val="000000"/>
          <w:sz w:val="28"/>
        </w:rPr>
        <w:t>17-тармағы күшiн жойған деп танылсын.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