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bc256" w14:textId="08bc2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экономикасы салалары қызметкерлерiнiң еңбегiне ақы төлеу туралы&lt;*&gt;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9 қаңтар N 31. ҚР Үкiметiнiң 1996.06.03. N 672 қаулысын қараңыз. Күшi жойылды - ҚРҮ-нiң 1997.02.06. N 170 қаулысымен. ~P970170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халқы тұрмысының әлеуметтiк жағдайларын
жақсарту жөнiндегi шаралар туралы" Қазақстан Республикасы
Президентiнiң 1995 жылғы 19 желтоқсандағы N 2692  
</w:t>
      </w:r>
      <w:r>
        <w:rPr>
          <w:rFonts w:ascii="Times New Roman"/>
          <w:b w:val="false"/>
          <w:i w:val="false"/>
          <w:color w:val="000000"/>
          <w:sz w:val="28"/>
        </w:rPr>
        <w:t xml:space="preserve"> U952692_ </w:t>
      </w:r>
      <w:r>
        <w:rPr>
          <w:rFonts w:ascii="Times New Roman"/>
          <w:b w:val="false"/>
          <w:i w:val="false"/>
          <w:color w:val="000000"/>
          <w:sz w:val="28"/>
        </w:rPr>
        <w:t>
  Жарлығын орындау
үшiн және еңбекке ақы төлеудiң тарифтiк жүйесiн жетiлдiру,
материалдық өндiрiс және мемлекеттiк бюджет есебiнен
қаржыландырылатын ұйымдар қызметкерлерiнiң еңбегiне ақы төлеу
деңгейлерiндегi орынсыз теңдестiрудi жою мақсатында Қазақстан
Республикасының Үкiметi қаулы етедi:
</w:t>
      </w:r>
      <w:r>
        <w:br/>
      </w:r>
      <w:r>
        <w:rPr>
          <w:rFonts w:ascii="Times New Roman"/>
          <w:b w:val="false"/>
          <w:i w:val="false"/>
          <w:color w:val="000000"/>
          <w:sz w:val="28"/>
        </w:rPr>
        <w:t>
          1. Мыналар:
</w:t>
      </w:r>
      <w:r>
        <w:br/>
      </w:r>
      <w:r>
        <w:rPr>
          <w:rFonts w:ascii="Times New Roman"/>
          <w:b w:val="false"/>
          <w:i w:val="false"/>
          <w:color w:val="000000"/>
          <w:sz w:val="28"/>
        </w:rPr>
        <w:t>
          экономиканың барлық салаларының қызметкерлерi үшiн 1996 жылға
арналған Бiрыңғай тарифтiк кесте 1-қосымшаға сәйкес;
</w:t>
      </w:r>
      <w:r>
        <w:br/>
      </w:r>
      <w:r>
        <w:rPr>
          <w:rFonts w:ascii="Times New Roman"/>
          <w:b w:val="false"/>
          <w:i w:val="false"/>
          <w:color w:val="000000"/>
          <w:sz w:val="28"/>
        </w:rPr>
        <w:t>
          қызметкерлердiң барлық санаттарының еңбегiне ақы төлеу үшiн
Бiрыңғай тарифтiк кестенi қолданудың негiзгi шарттары (экономиканың
барлық салалары үшiн ортақ) 2-қосымшаға сәйкес бекiтiлсiн.
</w:t>
      </w:r>
      <w:r>
        <w:br/>
      </w:r>
      <w:r>
        <w:rPr>
          <w:rFonts w:ascii="Times New Roman"/>
          <w:b w:val="false"/>
          <w:i w:val="false"/>
          <w:color w:val="000000"/>
          <w:sz w:val="28"/>
        </w:rPr>
        <w:t>
          2. Мыналар: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экономикасының барлық салалары
қызметкерлерiнiң тарифтiк ставкалары мен лауазымдық жалақыларын
айқындау үшiн көрсеткiш ретiнде Бiрыңғай тарифтiк кестенiң 1-разряды
тарифтiк ставкасының мөлшерi пайдаланатын болып;
     Қазақстан Республикасы экономикасының барлық салаларының
қызметкерлерi үшiн Бiрыңғай тарифтiк кестенiң 1-разряды тарифтiк
ставкасының айлық мөлшерi:
     1996 жылдың 1 қаңтарынан бастап   - 1100 теңге;
     1996 жылдың 1 сәуiрiнен бастап    - 1400 теңге;
     1996 жылдың 1 шiлдесiнен бастап   - 1700 теңге;
     1996 жылдың 1 қазанынан бастап - 2000 теңге мөлшерiнде
белгiленсiн.
     3. Мыналар:
     Бiрыңғай тарифтiк кестенiң 1-разрядының ставкасы жұмыс берушiге
жалақының кепiлдi мөлшерi болып табылады;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Бiрыңғай тарифтiк кесте мен разрядаралық коэффициенттерге
негiзделiп есептелген тарифтiк ставкалар мен лауазымдық жалақылар
еңбекке ақы төлеудiң деңгейi (еңбек нормаларын орындаған жағдайда)
болып табылады және тарифтiк келiсiмдер мен ұжымдық шарттар жасасу
кезiнде негiз ретiнде қызмет етедi;
</w:t>
      </w:r>
      <w:r>
        <w:br/>
      </w:r>
      <w:r>
        <w:rPr>
          <w:rFonts w:ascii="Times New Roman"/>
          <w:b w:val="false"/>
          <w:i w:val="false"/>
          <w:color w:val="000000"/>
          <w:sz w:val="28"/>
        </w:rPr>
        <w:t>
          еңбекақыны есептеу кезiнде салалық, аудандық коэффициенттердiң,
биiк таулы, шөлейiт және сусыз жерлерде жұмыс жасағаны, экологиялық
апат аймақтарында тұрғаны үшiн төленетiн коэффициенттердiң қолданылып
жүрген мөлшерi сақталады;
</w:t>
      </w:r>
      <w:r>
        <w:br/>
      </w:r>
      <w:r>
        <w:rPr>
          <w:rFonts w:ascii="Times New Roman"/>
          <w:b w:val="false"/>
          <w:i w:val="false"/>
          <w:color w:val="000000"/>
          <w:sz w:val="28"/>
        </w:rPr>
        <w:t>
          ұйым өтемақылық төлемдер мен үстеме ақыларды қолданылып жүрген
заң, нормативтiк және ведомстволық актiлерде белгiленгеннен кем емес
мөлшерде белгiлейдi. Ынталандыру төлемдерiн ұйымдар өздерi айқындайды
және еңбекақы қоры шегiнде төлейдi;
</w:t>
      </w:r>
      <w:r>
        <w:br/>
      </w:r>
      <w:r>
        <w:rPr>
          <w:rFonts w:ascii="Times New Roman"/>
          <w:b w:val="false"/>
          <w:i w:val="false"/>
          <w:color w:val="000000"/>
          <w:sz w:val="28"/>
        </w:rPr>
        <w:t>
          материалдық өрiстегi салалар үшiн аталған қаулыны қолданудың
Бiрыңғай тарифтiк кестенiң 1-разрядының ставкасы 2-тармақтың үшiншi,
төртiншi, бесiншi, алтыншы және жетiншi абзацтарына сәйкес белгiленген 
деңгейден төмен бекiтiле алмайтындығын қоспағанда, ұсынымдық сипаты
бар;
&lt;*&gt;
</w:t>
      </w:r>
      <w:r>
        <w:br/>
      </w:r>
      <w:r>
        <w:rPr>
          <w:rFonts w:ascii="Times New Roman"/>
          <w:b w:val="false"/>
          <w:i w:val="false"/>
          <w:color w:val="000000"/>
          <w:sz w:val="28"/>
        </w:rPr>
        <w:t>
          қызметкерлердi жалдаудың контрактылық нысаны пайдаланылған кезде
меншiк нысандары мен шаруашылық жүргiзу түрлерiне қарамастан,
негiздемелiк деңгей ретiнде Бiрыңғай тарифтiк кестеге сәйкес
есептелген ставкалар мен лауазымдық жалақылар алынады деп айқындалсын.
</w:t>
      </w:r>
      <w:r>
        <w:br/>
      </w:r>
      <w:r>
        <w:rPr>
          <w:rFonts w:ascii="Times New Roman"/>
          <w:b w:val="false"/>
          <w:i w:val="false"/>
          <w:color w:val="000000"/>
          <w:sz w:val="28"/>
        </w:rPr>
        <w:t>
          ЕСКЕРТУ. 3-тармақ жаңа абзацпен толықтырылды - ҚРҮ-нiң 1996.06.
</w:t>
      </w:r>
      <w:r>
        <w:br/>
      </w:r>
      <w:r>
        <w:rPr>
          <w:rFonts w:ascii="Times New Roman"/>
          <w:b w:val="false"/>
          <w:i w:val="false"/>
          <w:color w:val="000000"/>
          <w:sz w:val="28"/>
        </w:rPr>
        <w:t>
                            28. N 816 қаулысымен.  
</w:t>
      </w:r>
      <w:r>
        <w:rPr>
          <w:rFonts w:ascii="Times New Roman"/>
          <w:b w:val="false"/>
          <w:i w:val="false"/>
          <w:color w:val="000000"/>
          <w:sz w:val="28"/>
        </w:rPr>
        <w:t xml:space="preserve"> P960816_ </w:t>
      </w:r>
      <w:r>
        <w:rPr>
          <w:rFonts w:ascii="Times New Roman"/>
          <w:b w:val="false"/>
          <w:i w:val="false"/>
          <w:color w:val="000000"/>
          <w:sz w:val="28"/>
        </w:rPr>
        <w:t>
</w:t>
      </w:r>
      <w:r>
        <w:br/>
      </w:r>
      <w:r>
        <w:rPr>
          <w:rFonts w:ascii="Times New Roman"/>
          <w:b w:val="false"/>
          <w:i w:val="false"/>
          <w:color w:val="000000"/>
          <w:sz w:val="28"/>
        </w:rPr>
        <w:t>
          4. Министрлiктер, мемлекеттiк комитеттер мен ведомстволар
жергiлiктi атқарушы органдармен бiрлесе отырып:
</w:t>
      </w:r>
      <w:r>
        <w:br/>
      </w:r>
      <w:r>
        <w:rPr>
          <w:rFonts w:ascii="Times New Roman"/>
          <w:b w:val="false"/>
          <w:i w:val="false"/>
          <w:color w:val="000000"/>
          <w:sz w:val="28"/>
        </w:rPr>
        <w:t>
          мемлекеттiк бюджет есебiнен қаржыландырылатын ұйымдардың
құрылымы мен жүйесiн оңтайландыруды, оларды ұстаудың және қызмет
iстеуiнiң нормалары мен шарттарын тиiмдi ете түсудi аяқтасын, бұл
орайда 1996 жылдың бiрiншi тоқсанында штаттық лауазымдарды мынадай
мөлшерде: ғылым мәдениет және өнер, дене шынықтыру және спорт
саласында 20 процентке; денсаулық сақтау саласында - 15 процентке;
әлеуметтiк қорғау саласында - 10 процентке; мемлекеттiк бюджет
есебiнен қаржыландырылатын өзге де ұйымдардың еңбегiне ақы төлеу
Бiрыңғай тарифтiк кестеге сәйкес жүзеге асырылатын қызметкерлерiн -
10 процентке, ал бiлiм беру саласының ұйымдары бойынша штаттық
лауазымдарды, педагогикалық жұмыс көлемi нормаларының қайта
қаралатынын ескере отырып, 1996 жылдың 1 шiлдесiне дейiнгi мерзiмде
20 процентке қысқартуды көздесiн. Босатылатын адамдарды бюджеттен тыс
көздер есебiнен ақылы негiзде ұстауға барынша толық ауыстыру жөнiнде
шаралар қолдансын.
</w:t>
      </w:r>
      <w:r>
        <w:br/>
      </w:r>
      <w:r>
        <w:rPr>
          <w:rFonts w:ascii="Times New Roman"/>
          <w:b w:val="false"/>
          <w:i w:val="false"/>
          <w:color w:val="000000"/>
          <w:sz w:val="28"/>
        </w:rPr>
        <w:t>
          Қазақстан Республикасының Еңбек министрлiгiмен, Экономика
министрлiгiмен, Қаржы министрлiгiмен және Әдiлет министрлiгiмен
келiсiм бойынша бiр ай мерзiмде қызметкерлердiң еңбегiне ақы төлеудi
реттейтiн, қолданылып жүрген ведомстволық нормативтiк актiлерге
тиiстi өзгертулер мен толықтырулар енгiзсiн.
</w:t>
      </w:r>
      <w:r>
        <w:br/>
      </w:r>
      <w:r>
        <w:rPr>
          <w:rFonts w:ascii="Times New Roman"/>
          <w:b w:val="false"/>
          <w:i w:val="false"/>
          <w:color w:val="000000"/>
          <w:sz w:val="28"/>
        </w:rPr>
        <w:t>
          5. Осы қаулының орындалуы үшiн жеке жауапкершiлiк
министрлiктердiң, мемлекеттiк комитеттер мен ведомстволардың бiрiншi
басшыларына, сондай-ақ облыстар мен Алматы қаласының әкiмдерiне
жүктелсiн.
</w:t>
      </w:r>
      <w:r>
        <w:br/>
      </w:r>
      <w:r>
        <w:rPr>
          <w:rFonts w:ascii="Times New Roman"/>
          <w:b w:val="false"/>
          <w:i w:val="false"/>
          <w:color w:val="000000"/>
          <w:sz w:val="28"/>
        </w:rPr>
        <w:t>
          6. Министрлiктермен ведомстволар осы қаулының орындалуы туралы
Қазақстан Республикасының Үкiметiне 1996 жылдың 1 сәуiрiне дейiн
баяндайтын болсын.
</w:t>
      </w:r>
      <w:r>
        <w:br/>
      </w:r>
      <w:r>
        <w:rPr>
          <w:rFonts w:ascii="Times New Roman"/>
          <w:b w:val="false"/>
          <w:i w:val="false"/>
          <w:color w:val="000000"/>
          <w:sz w:val="28"/>
        </w:rPr>
        <w:t>
          Қазақстан Республикасының Қаржы министрлiгi жанындағы
Қаржы-валюталық бақылау комитетi 1996 жылдың 1 шiлдесiне дейiн осы
қаулының орындалуына тексеру жүргiзсiн.
</w:t>
      </w:r>
      <w:r>
        <w:br/>
      </w:r>
      <w:r>
        <w:rPr>
          <w:rFonts w:ascii="Times New Roman"/>
          <w:b w:val="false"/>
          <w:i w:val="false"/>
          <w:color w:val="000000"/>
          <w:sz w:val="28"/>
        </w:rPr>
        <w:t>
          7. Қазақстан Республикасының Еңбек министрлiгi, Экономика
министрлiгi, Қаржы министрлiгi салалық министрлiктермен, мемлекеттiк
комитеттермен және ведомстволармен бiрлесiп, еңбектiң бiлiктiлiк
уәжiнiң күшейе түсетiнiн есте ұстай отырып, Бiрыңғай тарифтiк
кестенiң параметрлерiн жетiлдiру жұмысын жалғастырсын және осы мәселе
бойынша келiсiлген ұсыныстарды 1996 жылдың 1 маусымына Қазақстан
Республикасының Үкiметiне енгiзсiн.
</w:t>
      </w:r>
      <w:r>
        <w:br/>
      </w:r>
      <w:r>
        <w:rPr>
          <w:rFonts w:ascii="Times New Roman"/>
          <w:b w:val="false"/>
          <w:i w:val="false"/>
          <w:color w:val="000000"/>
          <w:sz w:val="28"/>
        </w:rPr>
        <w:t>
          8. Қазақстан Республикасы Үкiметiнiң 3-қосымшаға сәйкес кейбiр
</w:t>
      </w:r>
      <w:r>
        <w:rPr>
          <w:rFonts w:ascii="Times New Roman"/>
          <w:b w:val="false"/>
          <w:i w:val="false"/>
          <w:color w:val="000000"/>
          <w:sz w:val="28"/>
        </w:rPr>
        <w:t>
</w:t>
      </w:r>
    </w:p>
    <w:p>
      <w:pPr>
        <w:spacing w:after="0"/>
        <w:ind w:left="0"/>
        <w:jc w:val="left"/>
      </w:pPr>
      <w:r>
        <w:rPr>
          <w:rFonts w:ascii="Times New Roman"/>
          <w:b w:val="false"/>
          <w:i w:val="false"/>
          <w:color w:val="000000"/>
          <w:sz w:val="28"/>
        </w:rPr>
        <w:t>
шешiмдерiнiң күшi жойылды деп танылсын.
     9. Қазақстан Республикасы Үкiметiнiң осы қаулысы 1996 жылғы 1
қаңтардан бастап күшiне енедi.
     Қазақстан Республикасының
        Премьер-Министрi
                                       Қазақстан Республикасы
                                            Үкiметiнiң
                                      1996 жылғы 9 қаңтардағы
                                             N 31 қаулысына
                                             N 2 ҚОСЫМША
         Қызметкерлердiң барлық санаттарына еңбекақы
         төлеуге арналған Бiрыңғай тарифтiк кестенi
                қолданудың негiзгi шарттары
          (Экономиканың барлық салалары үшiн ортақ)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Экономиканың барлық салаларының ұйымдары Бiрыңғай тарифтiк
кестенiң, мамандықтардың қолданылып жүрген Бiрыңғай тарифтiк
бiлiктiлiк кестесiнiң және қызметшiлер лауазымдарының бiлiктiлiк
кестесiнiң белгiленген тәртiппен бекiтiлген бiлiктiлiк
сипаттамаларының негiзiнде Бiрыңғай тарифтiк кестенiң разрядтары
бойынша мамандықтар мен лауазымдарды сәйкестендiрудi жүзеге асырады.
</w:t>
      </w:r>
      <w:r>
        <w:br/>
      </w:r>
      <w:r>
        <w:rPr>
          <w:rFonts w:ascii="Times New Roman"/>
          <w:b w:val="false"/>
          <w:i w:val="false"/>
          <w:color w:val="000000"/>
          <w:sz w:val="28"/>
        </w:rPr>
        <w:t>
          Бiрыңғай тарифтiк кестенiң разрядтары бойынша қызметкерлердi
нақты орналастыру берiлген бiлiктiлiк ескерiле отырып жүргiзiледi.
</w:t>
      </w:r>
      <w:r>
        <w:br/>
      </w:r>
      <w:r>
        <w:rPr>
          <w:rFonts w:ascii="Times New Roman"/>
          <w:b w:val="false"/>
          <w:i w:val="false"/>
          <w:color w:val="000000"/>
          <w:sz w:val="28"/>
        </w:rPr>
        <w:t>
          Қызметкерлердi қайта тарифтеу ұйымда белгiленген мерзiмде, бiрақ
әрi кеткенде 3 жылда бiр рет жүргiзiледi.
</w:t>
      </w:r>
      <w:r>
        <w:br/>
      </w:r>
      <w:r>
        <w:rPr>
          <w:rFonts w:ascii="Times New Roman"/>
          <w:b w:val="false"/>
          <w:i w:val="false"/>
          <w:color w:val="000000"/>
          <w:sz w:val="28"/>
        </w:rPr>
        <w:t>
          Орынбасарлардың ставкаларын тиiстi басшылар ставкаларынан 10-20
процент, көмекшiлер мен ассистенттердiң ставкаларын-20-30 процент
төмен белгiлеу ұсынылады.
</w:t>
      </w:r>
      <w:r>
        <w:br/>
      </w:r>
      <w:r>
        <w:rPr>
          <w:rFonts w:ascii="Times New Roman"/>
          <w:b w:val="false"/>
          <w:i w:val="false"/>
          <w:color w:val="000000"/>
          <w:sz w:val="28"/>
        </w:rPr>
        <w:t>
          Жеңiлдiктер мен өтемақылардың ең аз мөлшерi Бiрыңғай тарифтiк
кестенiң негiзiнде есептелген тарифтiк ставкалар мен жалақыларға
шаққанда процент есебiмен айқындалады. Ұжымдық шарттар мен тарифтiк
келiсiмдерде бұл мөлшерлер еңбекақы төлеуге қолда бар қаражаттың
көлемiнде арттырылуы мүмкiн.
</w:t>
      </w:r>
      <w:r>
        <w:br/>
      </w:r>
      <w:r>
        <w:rPr>
          <w:rFonts w:ascii="Times New Roman"/>
          <w:b w:val="false"/>
          <w:i w:val="false"/>
          <w:color w:val="000000"/>
          <w:sz w:val="28"/>
        </w:rPr>
        <w:t>
          2. Толық емес жұмыс күнi немесе жұмыс көлемi толық болмайтын
жағдайда нақты орындалған жұмыстар үшiн, сондай-ақ уақытша немесе бiр
жолғы сипаттағы жұмыстарға ақы төлеу үшiн еңбекке сағаттық ақы төлеу
қолданылсын.
</w:t>
      </w:r>
      <w:r>
        <w:br/>
      </w:r>
      <w:r>
        <w:rPr>
          <w:rFonts w:ascii="Times New Roman"/>
          <w:b w:val="false"/>
          <w:i w:val="false"/>
          <w:color w:val="000000"/>
          <w:sz w:val="28"/>
        </w:rPr>
        <w:t>
          3. Министрлiктер мен ведомстволар кәсiптiк одақтардың тиiстi
бiрлестiктермен бiрлесе отырып жұмысшылар мамандықтарының қолданылып
жүрген Бiрыңғай тарифтiк бiлiктiлiк кестесiне және қызметшiлердiң
Бiлiктiлiк кестесiне енбеген бiлiктiлiк сипаттамаларын, сондай-ақ осы
лауазымдарды Бiрыңғай тарифтiк кестенiң разрядтарына жатқызу
тәртiбiн жасап, Еңбек министрлiгiмен келiсiп алып, оларды бекiтетiн
болсын.
</w:t>
      </w:r>
      <w:r>
        <w:br/>
      </w:r>
      <w:r>
        <w:rPr>
          <w:rFonts w:ascii="Times New Roman"/>
          <w:b w:val="false"/>
          <w:i w:val="false"/>
          <w:color w:val="000000"/>
          <w:sz w:val="28"/>
        </w:rPr>
        <w:t>
          4. Осы қаулыға сәйкес қызметкерлер үшiн енгiзiлетiн ставкалар
мен жалақылар коэффициенттердi, үстемақыларды және жеңiлдiктердi
ескергенде қазiр қолданылып жүрген коэффициенттердi, үстемақыларды,
және жеңiлдiктердi ескергенде ставкалар мен жалақылардан төмен
болатын жағдайларда, осы қызметкерлерге олардың осы ұйымда сол немесе
басқа неғұрлым жоғары қызметте жұмыс iстеген уақыты үшiн жалақыға
тиiстi айырма төленедi.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9 қаңтардағы
</w:t>
      </w:r>
      <w:r>
        <w:br/>
      </w:r>
      <w:r>
        <w:rPr>
          <w:rFonts w:ascii="Times New Roman"/>
          <w:b w:val="false"/>
          <w:i w:val="false"/>
          <w:color w:val="000000"/>
          <w:sz w:val="28"/>
        </w:rPr>
        <w:t>
                                                                                        N 31 қаулысына
</w:t>
      </w:r>
      <w:r>
        <w:br/>
      </w:r>
      <w:r>
        <w:rPr>
          <w:rFonts w:ascii="Times New Roman"/>
          <w:b w:val="false"/>
          <w:i w:val="false"/>
          <w:color w:val="000000"/>
          <w:sz w:val="28"/>
        </w:rPr>
        <w:t>
                                                                                        N 3 ҚОСЫМША
</w:t>
      </w:r>
      <w:r>
        <w:br/>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күшiн жойған кейбiр шешiмдерiнiң
</w:t>
      </w:r>
      <w:r>
        <w:br/>
      </w:r>
      <w:r>
        <w:rPr>
          <w:rFonts w:ascii="Times New Roman"/>
          <w:b w:val="false"/>
          <w:i w:val="false"/>
          <w:color w:val="000000"/>
          <w:sz w:val="28"/>
        </w:rPr>
        <w:t>
                                                Т I З Б Е С I
</w:t>
      </w:r>
      <w:r>
        <w:br/>
      </w:r>
      <w:r>
        <w:rPr>
          <w:rFonts w:ascii="Times New Roman"/>
          <w:b w:val="false"/>
          <w:i w:val="false"/>
          <w:color w:val="000000"/>
          <w:sz w:val="28"/>
        </w:rPr>
        <w:t>
          1. "Халық шаруашылығы қызметкерлерiнiң барлық санаттары үшiн
Бiрыңғай тарифтiк кестенiң негiзiнде еңбекақы төлеудiң жаңа шарттары
туралы" Қазақстан Республикасы Министрлер Кабинетiнiң 1992 жылғы 20
қазандағы N 888  
</w:t>
      </w:r>
      <w:r>
        <w:rPr>
          <w:rFonts w:ascii="Times New Roman"/>
          <w:b w:val="false"/>
          <w:i w:val="false"/>
          <w:color w:val="000000"/>
          <w:sz w:val="28"/>
        </w:rPr>
        <w:t xml:space="preserve"> P920888_ </w:t>
      </w:r>
      <w:r>
        <w:rPr>
          <w:rFonts w:ascii="Times New Roman"/>
          <w:b w:val="false"/>
          <w:i w:val="false"/>
          <w:color w:val="000000"/>
          <w:sz w:val="28"/>
        </w:rPr>
        <w:t>
  қаулысы (Қазақстан Республикасының ПҮАЖ-ы., N 40,
604-құжат).
</w:t>
      </w:r>
      <w:r>
        <w:br/>
      </w:r>
      <w:r>
        <w:rPr>
          <w:rFonts w:ascii="Times New Roman"/>
          <w:b w:val="false"/>
          <w:i w:val="false"/>
          <w:color w:val="000000"/>
          <w:sz w:val="28"/>
        </w:rPr>
        <w:t>
          2. "Қазақстан Республикасындағы мемлекеттiк қорықтар мен ұлттық
табиғат парктерiн дамыту шаралары туралы" Қазақстан Республикасы
Министрлер Кабинетiнiң 1993 жылғы 14 шiлдедегi N 607  
</w:t>
      </w:r>
      <w:r>
        <w:rPr>
          <w:rFonts w:ascii="Times New Roman"/>
          <w:b w:val="false"/>
          <w:i w:val="false"/>
          <w:color w:val="000000"/>
          <w:sz w:val="28"/>
        </w:rPr>
        <w:t xml:space="preserve"> P930607_ </w:t>
      </w:r>
      <w:r>
        <w:rPr>
          <w:rFonts w:ascii="Times New Roman"/>
          <w:b w:val="false"/>
          <w:i w:val="false"/>
          <w:color w:val="000000"/>
          <w:sz w:val="28"/>
        </w:rPr>
        <w:t>
  қаулысының
5-тармағы ( Қазақстан Республикасының ПҮАЖ-ы, 1993 ж., N 29,
342-құжат).
</w:t>
      </w:r>
      <w:r>
        <w:br/>
      </w:r>
      <w:r>
        <w:rPr>
          <w:rFonts w:ascii="Times New Roman"/>
          <w:b w:val="false"/>
          <w:i w:val="false"/>
          <w:color w:val="000000"/>
          <w:sz w:val="28"/>
        </w:rPr>
        <w:t>
          3. "Қазақстан Республикасының Президентi жанындағы Қазақстан
стратегиялық зерттеулер институтының мәселелерi" атты Қазақстан
Республикасы Министрлер Кабинетiнiң 1993 жылғы 30 қыркүйектегi N 977 
</w:t>
      </w:r>
      <w:r>
        <w:rPr>
          <w:rFonts w:ascii="Times New Roman"/>
          <w:b w:val="false"/>
          <w:i w:val="false"/>
          <w:color w:val="000000"/>
          <w:sz w:val="28"/>
        </w:rPr>
        <w:t xml:space="preserve"> P930977_ </w:t>
      </w:r>
      <w:r>
        <w:rPr>
          <w:rFonts w:ascii="Times New Roman"/>
          <w:b w:val="false"/>
          <w:i w:val="false"/>
          <w:color w:val="000000"/>
          <w:sz w:val="28"/>
        </w:rPr>
        <w:t>
  қаулысының 5-тармағының бiрiншi абзацы.
</w:t>
      </w:r>
      <w:r>
        <w:br/>
      </w:r>
      <w:r>
        <w:rPr>
          <w:rFonts w:ascii="Times New Roman"/>
          <w:b w:val="false"/>
          <w:i w:val="false"/>
          <w:color w:val="000000"/>
          <w:sz w:val="28"/>
        </w:rPr>
        <w:t>
          4. "Қазақстан Республикасының Мемлекеттiк мүлiк жөнiндегi
мемлекеттiк комитетi жанындағы Ақпарат-есеп орталығын қаржыландыру
туралы" Қазақстан Республикасы Министрлер Кабинетiнiң 1993 жылғы 2
қарашадағы N 1088  
</w:t>
      </w:r>
      <w:r>
        <w:rPr>
          <w:rFonts w:ascii="Times New Roman"/>
          <w:b w:val="false"/>
          <w:i w:val="false"/>
          <w:color w:val="000000"/>
          <w:sz w:val="28"/>
        </w:rPr>
        <w:t xml:space="preserve"> P931088_ </w:t>
      </w:r>
      <w:r>
        <w:rPr>
          <w:rFonts w:ascii="Times New Roman"/>
          <w:b w:val="false"/>
          <w:i w:val="false"/>
          <w:color w:val="000000"/>
          <w:sz w:val="28"/>
        </w:rPr>
        <w:t>
  қаулысының 3-тармағы.
</w:t>
      </w:r>
      <w:r>
        <w:br/>
      </w:r>
      <w:r>
        <w:rPr>
          <w:rFonts w:ascii="Times New Roman"/>
          <w:b w:val="false"/>
          <w:i w:val="false"/>
          <w:color w:val="000000"/>
          <w:sz w:val="28"/>
        </w:rPr>
        <w:t>
          5. "Қазақстан Республикасы Министрлер Кабинетi жанындағы Ұлттық
патент ведомствосының мәселелерi" атты Қазақстан Республикасы
Министрлер Кабинетiнiң 1994 жылғы 28 сәуiрдегi N 439  
</w:t>
      </w:r>
      <w:r>
        <w:rPr>
          <w:rFonts w:ascii="Times New Roman"/>
          <w:b w:val="false"/>
          <w:i w:val="false"/>
          <w:color w:val="000000"/>
          <w:sz w:val="28"/>
        </w:rPr>
        <w:t xml:space="preserve"> P940439_ </w:t>
      </w:r>
      <w:r>
        <w:rPr>
          <w:rFonts w:ascii="Times New Roman"/>
          <w:b w:val="false"/>
          <w:i w:val="false"/>
          <w:color w:val="000000"/>
          <w:sz w:val="28"/>
        </w:rPr>
        <w:t>
  қаулысының
2-тармағы.
</w:t>
      </w:r>
      <w:r>
        <w:br/>
      </w:r>
      <w:r>
        <w:rPr>
          <w:rFonts w:ascii="Times New Roman"/>
          <w:b w:val="false"/>
          <w:i w:val="false"/>
          <w:color w:val="000000"/>
          <w:sz w:val="28"/>
        </w:rPr>
        <w:t>
          6. "Қазақстан Республикасының Президентi жанындағы Қазақстан
Менеджмент, экономика және болжамдау институтының
материалдық-техникалық базасын одан әрi дамыту жөнiндегi шаралар
туралы" Қазақстан Республикасы Министрлер Кабинетiнiң 1994 жылғы 21
маусымдағы N 696  
</w:t>
      </w:r>
      <w:r>
        <w:rPr>
          <w:rFonts w:ascii="Times New Roman"/>
          <w:b w:val="false"/>
          <w:i w:val="false"/>
          <w:color w:val="000000"/>
          <w:sz w:val="28"/>
        </w:rPr>
        <w:t xml:space="preserve"> P940696_ </w:t>
      </w:r>
      <w:r>
        <w:rPr>
          <w:rFonts w:ascii="Times New Roman"/>
          <w:b w:val="false"/>
          <w:i w:val="false"/>
          <w:color w:val="000000"/>
          <w:sz w:val="28"/>
        </w:rPr>
        <w:t>
  қаулысының 1-тармағының бесiншi абзацы.
</w:t>
      </w:r>
      <w:r>
        <w:br/>
      </w:r>
      <w:r>
        <w:rPr>
          <w:rFonts w:ascii="Times New Roman"/>
          <w:b w:val="false"/>
          <w:i w:val="false"/>
          <w:color w:val="000000"/>
          <w:sz w:val="28"/>
        </w:rPr>
        <w:t>
          7. "Қазақстан Республикасы Министрлер Кабинетiнiң 1992 жылғы 20
қазандағы N 888 қаулысына өзгертулер енгiзу туралы" Қазақстан
Республикасы Министрлер Кабинетiнiң 1994 жылғы 15 қарашадағы N 1289 
</w:t>
      </w:r>
      <w:r>
        <w:rPr>
          <w:rFonts w:ascii="Times New Roman"/>
          <w:b w:val="false"/>
          <w:i w:val="false"/>
          <w:color w:val="000000"/>
          <w:sz w:val="28"/>
        </w:rPr>
        <w:t xml:space="preserve"> P941289_ </w:t>
      </w:r>
      <w:r>
        <w:rPr>
          <w:rFonts w:ascii="Times New Roman"/>
          <w:b w:val="false"/>
          <w:i w:val="false"/>
          <w:color w:val="000000"/>
          <w:sz w:val="28"/>
        </w:rPr>
        <w:t>
  қаулысы (Қазақстан Республикасының ПҮАЖ-ы, 1994 ж., N 45, 
491-құжат).
</w:t>
      </w:r>
      <w:r>
        <w:br/>
      </w:r>
      <w:r>
        <w:rPr>
          <w:rFonts w:ascii="Times New Roman"/>
          <w:b w:val="false"/>
          <w:i w:val="false"/>
          <w:color w:val="000000"/>
          <w:sz w:val="28"/>
        </w:rPr>
        <w:t>
          8. "Мемлекеттiк басқарудың ұлттық жоғары мектебi туралы"
Қазақстан Республикасы Министрлер Кабинетiнiң 1995 жылғы 11
қаңтардағы N 35  
</w:t>
      </w:r>
      <w:r>
        <w:rPr>
          <w:rFonts w:ascii="Times New Roman"/>
          <w:b w:val="false"/>
          <w:i w:val="false"/>
          <w:color w:val="000000"/>
          <w:sz w:val="28"/>
        </w:rPr>
        <w:t xml:space="preserve"> P950035_ </w:t>
      </w:r>
      <w:r>
        <w:rPr>
          <w:rFonts w:ascii="Times New Roman"/>
          <w:b w:val="false"/>
          <w:i w:val="false"/>
          <w:color w:val="000000"/>
          <w:sz w:val="28"/>
        </w:rPr>
        <w:t>
  қаулысының (Қазақстан Республикасының ПҮАЖ-ы, 1995
ж., N 2, 19-құжат) 1-тармағының екiншi абзацы "Қазақстан
Республикасы Министрлер Кабинетiнiң 1992 жылғы 20 қазандағы N 888
қаулысына өзгертулер енгiзу туралы" Қазақстан Республикасы Министрлер
Кабинетiнiң 1994 жылғы 15 қарашадағы N 1289 қаулысымен (Қазақстан
Республикасының ПҮАЖ-ы, 1992 ж., N 40, 604-құжат) енгiзiлген
өзгертулердi ескере отырып "Халық шаруашылығы қызметкерлерiнiң барлық
санаттары үшiн Бiрыңғай тарифтiк кестенiң негiзiнде еңбекақы төлеудiң
жаңа шарттары туралы" Қазақстан Республикасы Министрлер Кабинетiнiң
1992 жылғы 20 қазандағы N 888 қаулысында көзделген" деген сөздер алып
тасталады.
</w:t>
      </w:r>
      <w:r>
        <w:br/>
      </w:r>
      <w:r>
        <w:rPr>
          <w:rFonts w:ascii="Times New Roman"/>
          <w:b w:val="false"/>
          <w:i w:val="false"/>
          <w:color w:val="000000"/>
          <w:sz w:val="28"/>
        </w:rPr>
        <w:t>
          9. "Қазақстан Республикасы Әдiлет министрлiгi жанындағы
Республикалық құқықтық ақпарат орталығының мәселелерi" атты Қазақстан
Республикасы Министрлер Кабинетiнiң 1995 жылғы 24 сәуiрдегi N 538  
</w:t>
      </w:r>
      <w:r>
        <w:rPr>
          <w:rFonts w:ascii="Times New Roman"/>
          <w:b w:val="false"/>
          <w:i w:val="false"/>
          <w:color w:val="000000"/>
          <w:sz w:val="28"/>
        </w:rPr>
        <w:t xml:space="preserve"> P950538_ </w:t>
      </w:r>
      <w:r>
        <w:rPr>
          <w:rFonts w:ascii="Times New Roman"/>
          <w:b w:val="false"/>
          <w:i w:val="false"/>
          <w:color w:val="000000"/>
          <w:sz w:val="28"/>
        </w:rPr>
        <w:t>
қаулысының 3-тармағы "Халық шаруашылығы қызметкерлерiнiң барлық
санаттары үшiн Бiрыңғай тарифтiк кестенiң негiзiнде еңбекақы төлеудiң
жаңа шарттары туралы" Қазақстан Республикасы Министрлер Кабинетiнiң
1992 жылғы 20 қазандағы N 888 қаулысында көзделген" деген сөздер алып
тасталады.
</w:t>
      </w:r>
      <w:r>
        <w:br/>
      </w:r>
      <w:r>
        <w:rPr>
          <w:rFonts w:ascii="Times New Roman"/>
          <w:b w:val="false"/>
          <w:i w:val="false"/>
          <w:color w:val="000000"/>
          <w:sz w:val="28"/>
        </w:rPr>
        <w:t>
          10. Қазақстан Республикасы Премьер-Министрдiң 1995 жылғы 12
қыркүйектегi N 349  
</w:t>
      </w:r>
      <w:r>
        <w:rPr>
          <w:rFonts w:ascii="Times New Roman"/>
          <w:b w:val="false"/>
          <w:i w:val="false"/>
          <w:color w:val="000000"/>
          <w:sz w:val="28"/>
        </w:rPr>
        <w:t xml:space="preserve"> R950349_ </w:t>
      </w:r>
      <w:r>
        <w:rPr>
          <w:rFonts w:ascii="Times New Roman"/>
          <w:b w:val="false"/>
          <w:i w:val="false"/>
          <w:color w:val="000000"/>
          <w:sz w:val="28"/>
        </w:rPr>
        <w:t>
  өкiмiнiң 1-тармағының үшiншi абзацы.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