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5c38" w14:textId="2575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"Құнарлылық" мемлекеттiк акционерлiк компаниясын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30 желтоқсан N 1898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Реформаларды жеделдету және дағдарыстан шығу жөнiндегi Үкiметтiң
iс-қимылдары бағдарламасына сәйкес нарық қатынастарын қалыптастыру,
бәсекенi дамыту және жекешелендiру процестерiн тереңдету мақсатында
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"Құнарлылық" мемлекеттiк акционерлiк компаниясының
"Агрохимсервис" және "Жасыл желектердi қорғау" акционерлiк қоғамынан
басқа акционерлiк қоғамдардың мемлекеттiк акциялар пакеттерiн,
сондай-ақ "Құнарлылық" мемлекеттiк акционерлiк компаниясын құру
туралы" Қазақстан Республикасы Министрлер Кабинетiнiң 1993 жылғы
9 қыркүйектегi N 859 қаулысына сәйкес оған берiлген мемлекеттiк мүлiктi
иелену, пайдалану және басқару құқықтарын тоқтатсын;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"Агрохимсервис" және "Жасыл желектердi қорғау" акционерлiк
қоғамдары Қазақстан Республикасы Үкiметiнiң айрықша өкiмi
шығарылғанға дейiн жекешелендiруге жатпайды деп белгiленсiн;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"Құнарлылық" акционерлiк компаниясымен "Агрохимсервис" және
"Жасыл желектердi қорғау" акционерлiк қоғамдарының мемлекеттiк
акциялар пакеттерiн басқаруға шарт жасассын.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Жекешелендiру жөнiндегi комитетi осы
компанияның құрамына кiрген акционерлiк қоғамдардың мемлекеттiк
акциялар пакеттерiн қолданылып жүрген заңдарға сәйкес сатсын.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Қаржы министрлiгi Қазақстан
Республикасы Мемлекеттiк мүлiктi басқару жөнiндегi мемлекеттiк
комитетiмен бiрлесiп, "Құнарлылық" мемлекеттiк акционерлiк
компаниясының құқықтары мен мiндеттемелерi жөнiнде құқықтық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мұрагерлерiн айқындасын.
     4. "Құнарлылық" мемлекеттiк акционерлiк компаниясын құру туралы"
Қазақстан Республикасы Министрлер Кабинетiнiң 1993 жылғы 9
қыркүйектегi N 859 (Қазақстан Республикасының ПҮАЖ-ы, 1993 ж., N 37,
429-бап) қаулысының күшi жойылған деп танылсын.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