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e5c8" w14:textId="b42e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облыстық әкiмшiлiгiнiң мемлекеттiк резервтен пайдаланылған көмiр үшiн берешег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1 желтоқсандағы N 1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алдықорған облысы бюджетiнiң мемлекеттiк материалдық резерв
алдындағы берешегiн жою қажеттiгiне байланысты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лдықорған облысының әкiмiне мемлекеттiк материалдық
резервтен пайдаланылған көмiр үшiн 92444 мың теңге сомасындағы
берешектi, облыстық бюджеттiң республикалық бюджеттен толық алмаған
субвенция есебiне есептел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атериалдық резерв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комитетi 92444 мың/теңге сомасында Талдықорған
әкiмшiлiгiне босатылған ДР маркалы көмiрiн оны мемлекеттiк резервке
салу көлемiн азайту есебiне есептен шығар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