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6f01c" w14:textId="6e6f0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сақтандыруды қадағалау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1995 жылғы 19 желтоқсан N 1803. Күшi жойылды - ҚРҮ-нiң 1997.05.20. N 851 қаулысымен. ~P970851</w:t>
      </w:r>
    </w:p>
    <w:p>
      <w:pPr>
        <w:spacing w:after="0"/>
        <w:ind w:left="0"/>
        <w:jc w:val="both"/>
      </w:pPr>
      <w:bookmarkStart w:name="z0" w:id="0"/>
      <w:r>
        <w:rPr>
          <w:rFonts w:ascii="Times New Roman"/>
          <w:b w:val="false"/>
          <w:i w:val="false"/>
          <w:color w:val="000000"/>
          <w:sz w:val="28"/>
        </w:rPr>
        <w:t>
      "Қазақстан Республикасының орталық атқарушы органдарының құрылымын жетiлдiру туралы" Қазақстан Республикасы Президентiнiң 1995 жылғы 19 қазандағы N 2541 </w:t>
      </w:r>
      <w:r>
        <w:rPr>
          <w:rFonts w:ascii="Times New Roman"/>
          <w:b w:val="false"/>
          <w:i w:val="false"/>
          <w:color w:val="000000"/>
          <w:sz w:val="28"/>
        </w:rPr>
        <w:t xml:space="preserve">U952541_ </w:t>
      </w:r>
      <w:r>
        <w:rPr>
          <w:rFonts w:ascii="Times New Roman"/>
          <w:b w:val="false"/>
          <w:i w:val="false"/>
          <w:color w:val="000000"/>
          <w:sz w:val="28"/>
        </w:rPr>
        <w:t xml:space="preserve">Жарлығына сәйкес Қазақстан Республикасының Үкiметi қаулы етедi: </w:t>
      </w:r>
      <w:r>
        <w:br/>
      </w:r>
      <w:r>
        <w:rPr>
          <w:rFonts w:ascii="Times New Roman"/>
          <w:b w:val="false"/>
          <w:i w:val="false"/>
          <w:color w:val="000000"/>
          <w:sz w:val="28"/>
        </w:rPr>
        <w:t xml:space="preserve">
      1. Қазақстан Республикасының Мемлекеттiк сақтандыруды қадағалау туралы Ереже бекiтiлсiн /қоса берiлiп отыр/. </w:t>
      </w:r>
      <w:r>
        <w:br/>
      </w:r>
      <w:r>
        <w:rPr>
          <w:rFonts w:ascii="Times New Roman"/>
          <w:b w:val="false"/>
          <w:i w:val="false"/>
          <w:color w:val="000000"/>
          <w:sz w:val="28"/>
        </w:rPr>
        <w:t xml:space="preserve">
      2. </w:t>
      </w:r>
      <w:r>
        <w:br/>
      </w:r>
      <w:r>
        <w:rPr>
          <w:rFonts w:ascii="Times New Roman"/>
          <w:b w:val="false"/>
          <w:i w:val="false"/>
          <w:color w:val="000000"/>
          <w:sz w:val="28"/>
        </w:rPr>
        <w:t xml:space="preserve">
      3. </w:t>
      </w:r>
      <w:r>
        <w:br/>
      </w:r>
      <w:r>
        <w:rPr>
          <w:rFonts w:ascii="Times New Roman"/>
          <w:b w:val="false"/>
          <w:i w:val="false"/>
          <w:color w:val="000000"/>
          <w:sz w:val="28"/>
        </w:rPr>
        <w:t xml:space="preserve">
      4. </w:t>
      </w:r>
      <w:r>
        <w:br/>
      </w:r>
      <w:r>
        <w:rPr>
          <w:rFonts w:ascii="Times New Roman"/>
          <w:b w:val="false"/>
          <w:i w:val="false"/>
          <w:color w:val="000000"/>
          <w:sz w:val="28"/>
        </w:rPr>
        <w:t xml:space="preserve">
      Ескерту. 2-4 тармақтарының күшi жойылған - ҚРҮ-нiң 1996.12.18. </w:t>
      </w:r>
      <w:r>
        <w:br/>
      </w:r>
      <w:r>
        <w:rPr>
          <w:rFonts w:ascii="Times New Roman"/>
          <w:b w:val="false"/>
          <w:i w:val="false"/>
          <w:color w:val="000000"/>
          <w:sz w:val="28"/>
        </w:rPr>
        <w:t>
               N 1549 қаулысымен. </w:t>
      </w:r>
      <w:r>
        <w:rPr>
          <w:rFonts w:ascii="Times New Roman"/>
          <w:b w:val="false"/>
          <w:i w:val="false"/>
          <w:color w:val="000000"/>
          <w:sz w:val="28"/>
        </w:rPr>
        <w:t xml:space="preserve">P961549_ </w:t>
      </w:r>
      <w:r>
        <w:br/>
      </w:r>
      <w:r>
        <w:rPr>
          <w:rFonts w:ascii="Times New Roman"/>
          <w:b w:val="false"/>
          <w:i w:val="false"/>
          <w:color w:val="000000"/>
          <w:sz w:val="28"/>
        </w:rPr>
        <w:t xml:space="preserve">
      5. Қазақстан Республикасының Мемлекеттiк сақтандыруды қадағалаудың орталық аппаратын ұстауға арналған шығыстарды қаржыландыру республика бюджетiнде мемлекеттiк басқару аппаратын ұстауға көзделген қаражат есебiнен жүргiзiлетiн болып белгiленсiн. </w:t>
      </w:r>
      <w:r>
        <w:br/>
      </w:r>
      <w:r>
        <w:rPr>
          <w:rFonts w:ascii="Times New Roman"/>
          <w:b w:val="false"/>
          <w:i w:val="false"/>
          <w:color w:val="000000"/>
          <w:sz w:val="28"/>
        </w:rPr>
        <w:t xml:space="preserve">
      6. Қазақстан Республикасының Мемлекеттiк мүлiктi басқару жөнiндегi мемлекеттiк комитетi бiр ай мерзiм iшiнде Қазақстан Республикасының Мемлекеттiк сақтандыруды қадағалауға қызметтiк үй-жай бөлсiн. </w:t>
      </w:r>
      <w:r>
        <w:br/>
      </w:r>
      <w:r>
        <w:rPr>
          <w:rFonts w:ascii="Times New Roman"/>
          <w:b w:val="false"/>
          <w:i w:val="false"/>
          <w:color w:val="000000"/>
          <w:sz w:val="28"/>
        </w:rPr>
        <w:t xml:space="preserve">
      7. Қазақстан Республикасының Көлiк және коммуникациялар министрлiгi Қазақстан Республикасының Мемлекеттiк сақтандыруды қадағалауды қажеттi байланыс құралдарымен қамтамасыз етсiн.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w:t>
      </w:r>
    </w:p>
    <w:bookmarkEnd w:id="1"/>
    <w:p>
      <w:pPr>
        <w:spacing w:after="0"/>
        <w:ind w:left="0"/>
        <w:jc w:val="both"/>
      </w:pPr>
      <w:r>
        <w:rPr>
          <w:rFonts w:ascii="Times New Roman"/>
          <w:b w:val="false"/>
          <w:i w:val="false"/>
          <w:color w:val="000000"/>
          <w:sz w:val="28"/>
        </w:rPr>
        <w:t>      Премьер-Министрiнiң</w:t>
      </w:r>
    </w:p>
    <w:p>
      <w:pPr>
        <w:spacing w:after="0"/>
        <w:ind w:left="0"/>
        <w:jc w:val="both"/>
      </w:pPr>
      <w:r>
        <w:rPr>
          <w:rFonts w:ascii="Times New Roman"/>
          <w:b w:val="false"/>
          <w:i w:val="false"/>
          <w:color w:val="000000"/>
          <w:sz w:val="28"/>
        </w:rPr>
        <w:t>      бiрiншi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Қазақстан Республикасы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Үкiметiнiң 1995 жылғы</w:t>
      </w:r>
    </w:p>
    <w:p>
      <w:pPr>
        <w:spacing w:after="0"/>
        <w:ind w:left="0"/>
        <w:jc w:val="both"/>
      </w:pPr>
      <w:r>
        <w:rPr>
          <w:rFonts w:ascii="Times New Roman"/>
          <w:b w:val="false"/>
          <w:i w:val="false"/>
          <w:color w:val="000000"/>
          <w:sz w:val="28"/>
        </w:rPr>
        <w:t>                                              19 желтоқсандағы</w:t>
      </w:r>
    </w:p>
    <w:p>
      <w:pPr>
        <w:spacing w:after="0"/>
        <w:ind w:left="0"/>
        <w:jc w:val="both"/>
      </w:pPr>
      <w:r>
        <w:rPr>
          <w:rFonts w:ascii="Times New Roman"/>
          <w:b w:val="false"/>
          <w:i w:val="false"/>
          <w:color w:val="000000"/>
          <w:sz w:val="28"/>
        </w:rPr>
        <w:t>                                             N 1803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Мемлекеттiк сақтандыруды </w:t>
      </w:r>
      <w:r>
        <w:br/>
      </w:r>
      <w:r>
        <w:rPr>
          <w:rFonts w:ascii="Times New Roman"/>
          <w:b w:val="false"/>
          <w:i w:val="false"/>
          <w:color w:val="000000"/>
          <w:sz w:val="28"/>
        </w:rPr>
        <w:t xml:space="preserve">
                          қадағалауы туралы </w:t>
      </w:r>
      <w:r>
        <w:br/>
      </w:r>
      <w:r>
        <w:rPr>
          <w:rFonts w:ascii="Times New Roman"/>
          <w:b w:val="false"/>
          <w:i w:val="false"/>
          <w:color w:val="000000"/>
          <w:sz w:val="28"/>
        </w:rPr>
        <w:t xml:space="preserve">
                                ЕРЕЖЕ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Мемлекеттiк сақтандыруды қадағалауы (Бұдан былай - Қазақстан Республикасының Мемсақтандыруқадағалауы) сақтандыру қызметiн мемлекеттiк қадағалауды, сақтандыру туралы заңдардың бұлжымауына бақылауды жүзеге асыратын және сақтанушылардың, сақтандырушылардың, үшiншi жақ пен мемлекеттiң заңды құқықтары мен мүдделерiн қорғауды қамтамасыз ететiн орталық атқарушы орган болып табылады. </w:t>
      </w:r>
      <w:r>
        <w:br/>
      </w:r>
      <w:r>
        <w:rPr>
          <w:rFonts w:ascii="Times New Roman"/>
          <w:b w:val="false"/>
          <w:i w:val="false"/>
          <w:color w:val="000000"/>
          <w:sz w:val="28"/>
        </w:rPr>
        <w:t xml:space="preserve">
      2. Қазақстан Республикасының Мемсақтандыруқадағалауы өз қызметiнде Қазақстан Республикасының Конституциясын, қолданылып жүрген заңдарды, Қазақстан Республикасының Президентi мен Үкiметiнiң актiлерiн, сондай-ақ осы Ереженiң басшылыққа алады. </w:t>
      </w:r>
      <w:r>
        <w:br/>
      </w:r>
      <w:r>
        <w:rPr>
          <w:rFonts w:ascii="Times New Roman"/>
          <w:b w:val="false"/>
          <w:i w:val="false"/>
          <w:color w:val="000000"/>
          <w:sz w:val="28"/>
        </w:rPr>
        <w:t xml:space="preserve">
      3. Қазақстан Республикасының Мемсақтандыруқадағалауы заңды тұлға </w:t>
      </w:r>
    </w:p>
    <w:bookmarkEnd w:id="3"/>
    <w:bookmarkStart w:name="z6"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болып табылады, осы Ережемен айқындалған құқықтарды пайдаланады және</w:t>
      </w:r>
    </w:p>
    <w:p>
      <w:pPr>
        <w:spacing w:after="0"/>
        <w:ind w:left="0"/>
        <w:jc w:val="both"/>
      </w:pPr>
      <w:r>
        <w:rPr>
          <w:rFonts w:ascii="Times New Roman"/>
          <w:b w:val="false"/>
          <w:i w:val="false"/>
          <w:color w:val="000000"/>
          <w:sz w:val="28"/>
        </w:rPr>
        <w:t>Қазақстан Республикасының барлық аумағында өзiнiң қызметiне</w:t>
      </w:r>
    </w:p>
    <w:p>
      <w:pPr>
        <w:spacing w:after="0"/>
        <w:ind w:left="0"/>
        <w:jc w:val="both"/>
      </w:pPr>
      <w:r>
        <w:rPr>
          <w:rFonts w:ascii="Times New Roman"/>
          <w:b w:val="false"/>
          <w:i w:val="false"/>
          <w:color w:val="000000"/>
          <w:sz w:val="28"/>
        </w:rPr>
        <w:t>байланысты функцияларды атқарады. Қазақстан Республикасы</w:t>
      </w:r>
    </w:p>
    <w:p>
      <w:pPr>
        <w:spacing w:after="0"/>
        <w:ind w:left="0"/>
        <w:jc w:val="both"/>
      </w:pPr>
      <w:r>
        <w:rPr>
          <w:rFonts w:ascii="Times New Roman"/>
          <w:b w:val="false"/>
          <w:i w:val="false"/>
          <w:color w:val="000000"/>
          <w:sz w:val="28"/>
        </w:rPr>
        <w:t>Мемсақтандыруқадағалауының дербес балансы, банк мекемелерiнде</w:t>
      </w:r>
    </w:p>
    <w:p>
      <w:pPr>
        <w:spacing w:after="0"/>
        <w:ind w:left="0"/>
        <w:jc w:val="both"/>
      </w:pPr>
      <w:r>
        <w:rPr>
          <w:rFonts w:ascii="Times New Roman"/>
          <w:b w:val="false"/>
          <w:i w:val="false"/>
          <w:color w:val="000000"/>
          <w:sz w:val="28"/>
        </w:rPr>
        <w:t>шоттары, Қазақстан Республикасының мемлекеттiк елтаңбасы бейнеленген</w:t>
      </w:r>
    </w:p>
    <w:p>
      <w:pPr>
        <w:spacing w:after="0"/>
        <w:ind w:left="0"/>
        <w:jc w:val="both"/>
      </w:pPr>
      <w:r>
        <w:rPr>
          <w:rFonts w:ascii="Times New Roman"/>
          <w:b w:val="false"/>
          <w:i w:val="false"/>
          <w:color w:val="000000"/>
          <w:sz w:val="28"/>
        </w:rPr>
        <w:t>қазақ және орыс тiлдерiнде өз аты жазылған мөрi, сондай-ақ тиiстi</w:t>
      </w:r>
    </w:p>
    <w:p>
      <w:pPr>
        <w:spacing w:after="0"/>
        <w:ind w:left="0"/>
        <w:jc w:val="both"/>
      </w:pPr>
      <w:r>
        <w:rPr>
          <w:rFonts w:ascii="Times New Roman"/>
          <w:b w:val="false"/>
          <w:i w:val="false"/>
          <w:color w:val="000000"/>
          <w:sz w:val="28"/>
        </w:rPr>
        <w:t>мөрлерi, мөртаңбалары мен бланкiлерi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Қазақстан Республикасы Мемсақтандыруқадағалауының</w:t>
      </w:r>
    </w:p>
    <w:p>
      <w:pPr>
        <w:spacing w:after="0"/>
        <w:ind w:left="0"/>
        <w:jc w:val="both"/>
      </w:pPr>
      <w:r>
        <w:rPr>
          <w:rFonts w:ascii="Times New Roman"/>
          <w:b w:val="false"/>
          <w:i w:val="false"/>
          <w:color w:val="000000"/>
          <w:sz w:val="28"/>
        </w:rPr>
        <w:t>                             мiндеттерi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Мемсақтандыруқадағалауының негiзгi мiндеттерi:</w:t>
      </w:r>
    </w:p>
    <w:p>
      <w:pPr>
        <w:spacing w:after="0"/>
        <w:ind w:left="0"/>
        <w:jc w:val="both"/>
      </w:pPr>
      <w:r>
        <w:rPr>
          <w:rFonts w:ascii="Times New Roman"/>
          <w:b w:val="false"/>
          <w:i w:val="false"/>
          <w:color w:val="000000"/>
          <w:sz w:val="28"/>
        </w:rPr>
        <w:t>     - сақтандыру қызметi саласында мемлекеттiк сақтандыруды</w:t>
      </w:r>
    </w:p>
    <w:p>
      <w:pPr>
        <w:spacing w:after="0"/>
        <w:ind w:left="0"/>
        <w:jc w:val="both"/>
      </w:pPr>
      <w:r>
        <w:rPr>
          <w:rFonts w:ascii="Times New Roman"/>
          <w:b w:val="false"/>
          <w:i w:val="false"/>
          <w:color w:val="000000"/>
          <w:sz w:val="28"/>
        </w:rPr>
        <w:t>қадағалауды жүзеге асыру;</w:t>
      </w:r>
    </w:p>
    <w:p>
      <w:pPr>
        <w:spacing w:after="0"/>
        <w:ind w:left="0"/>
        <w:jc w:val="both"/>
      </w:pPr>
      <w:r>
        <w:rPr>
          <w:rFonts w:ascii="Times New Roman"/>
          <w:b w:val="false"/>
          <w:i w:val="false"/>
          <w:color w:val="000000"/>
          <w:sz w:val="28"/>
        </w:rPr>
        <w:t>     - Сақтандыру қызметi саласында белгiленген тәртiппен мемлекеттiк</w:t>
      </w:r>
    </w:p>
    <w:p>
      <w:pPr>
        <w:spacing w:after="0"/>
        <w:ind w:left="0"/>
        <w:jc w:val="both"/>
      </w:pPr>
      <w:r>
        <w:rPr>
          <w:rFonts w:ascii="Times New Roman"/>
          <w:b w:val="false"/>
          <w:i w:val="false"/>
          <w:color w:val="000000"/>
          <w:sz w:val="28"/>
        </w:rPr>
        <w:t>саясатты әзiрлеуге қатысу;</w:t>
      </w:r>
    </w:p>
    <w:p>
      <w:pPr>
        <w:spacing w:after="0"/>
        <w:ind w:left="0"/>
        <w:jc w:val="both"/>
      </w:pPr>
      <w:r>
        <w:rPr>
          <w:rFonts w:ascii="Times New Roman"/>
          <w:b w:val="false"/>
          <w:i w:val="false"/>
          <w:color w:val="000000"/>
          <w:sz w:val="28"/>
        </w:rPr>
        <w:t>     - сақтандыру мәселелерi жөнiндегi халықаралық шарттарды</w:t>
      </w:r>
    </w:p>
    <w:p>
      <w:pPr>
        <w:spacing w:after="0"/>
        <w:ind w:left="0"/>
        <w:jc w:val="both"/>
      </w:pPr>
      <w:r>
        <w:rPr>
          <w:rFonts w:ascii="Times New Roman"/>
          <w:b w:val="false"/>
          <w:i w:val="false"/>
          <w:color w:val="000000"/>
          <w:sz w:val="28"/>
        </w:rPr>
        <w:t>әзiрлеуге және жүзеге асыруға, сондай-ақ Қазақстан Республикасы</w:t>
      </w:r>
    </w:p>
    <w:p>
      <w:pPr>
        <w:spacing w:after="0"/>
        <w:ind w:left="0"/>
        <w:jc w:val="both"/>
      </w:pPr>
      <w:r>
        <w:rPr>
          <w:rFonts w:ascii="Times New Roman"/>
          <w:b w:val="false"/>
          <w:i w:val="false"/>
          <w:color w:val="000000"/>
          <w:sz w:val="28"/>
        </w:rPr>
        <w:t>сақтандыру компанияларының басқа елдердiң сақтандыру ұйымдарымен</w:t>
      </w:r>
    </w:p>
    <w:p>
      <w:pPr>
        <w:spacing w:after="0"/>
        <w:ind w:left="0"/>
        <w:jc w:val="both"/>
      </w:pPr>
      <w:r>
        <w:rPr>
          <w:rFonts w:ascii="Times New Roman"/>
          <w:b w:val="false"/>
          <w:i w:val="false"/>
          <w:color w:val="000000"/>
          <w:sz w:val="28"/>
        </w:rPr>
        <w:t>халықаралық ынтымақтастығын дамытуға белгiленген тәртiп бойынша</w:t>
      </w:r>
    </w:p>
    <w:p>
      <w:pPr>
        <w:spacing w:after="0"/>
        <w:ind w:left="0"/>
        <w:jc w:val="both"/>
      </w:pPr>
      <w:r>
        <w:rPr>
          <w:rFonts w:ascii="Times New Roman"/>
          <w:b w:val="false"/>
          <w:i w:val="false"/>
          <w:color w:val="000000"/>
          <w:sz w:val="28"/>
        </w:rPr>
        <w:t>атсалысуға қатысу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Қазақстан Республикасы Мемсақтандыруқадағалауының</w:t>
      </w:r>
    </w:p>
    <w:p>
      <w:pPr>
        <w:spacing w:after="0"/>
        <w:ind w:left="0"/>
        <w:jc w:val="both"/>
      </w:pPr>
      <w:r>
        <w:rPr>
          <w:rFonts w:ascii="Times New Roman"/>
          <w:b w:val="false"/>
          <w:i w:val="false"/>
          <w:color w:val="000000"/>
          <w:sz w:val="28"/>
        </w:rPr>
        <w:t>                           функциялары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Оған мыналар жатады:</w:t>
      </w:r>
    </w:p>
    <w:p>
      <w:pPr>
        <w:spacing w:after="0"/>
        <w:ind w:left="0"/>
        <w:jc w:val="both"/>
      </w:pPr>
      <w:r>
        <w:rPr>
          <w:rFonts w:ascii="Times New Roman"/>
          <w:b w:val="false"/>
          <w:i w:val="false"/>
          <w:color w:val="000000"/>
          <w:sz w:val="28"/>
        </w:rPr>
        <w:t>     - сақтандыру қызметiн жүзеге асыруға лицензиялар беру;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сақтандырушылардың жеке қаражаты мен олар қабылдаған сақтандыру мiндеттемелерiнiң арақатынасы нормативтерiнiң сақталуын бақылау; </w:t>
      </w:r>
      <w:r>
        <w:br/>
      </w:r>
      <w:r>
        <w:rPr>
          <w:rFonts w:ascii="Times New Roman"/>
          <w:b w:val="false"/>
          <w:i w:val="false"/>
          <w:color w:val="000000"/>
          <w:sz w:val="28"/>
        </w:rPr>
        <w:t xml:space="preserve">
      - заңды тұлғалардың және азаматтардың мiндеттi сақтандыру туралы заң талаптарының орындалуын бақылау; </w:t>
      </w:r>
      <w:r>
        <w:br/>
      </w:r>
      <w:r>
        <w:rPr>
          <w:rFonts w:ascii="Times New Roman"/>
          <w:b w:val="false"/>
          <w:i w:val="false"/>
          <w:color w:val="000000"/>
          <w:sz w:val="28"/>
        </w:rPr>
        <w:t xml:space="preserve">
      - сақтандырушылар қолданатын сауықтыру шарттары мазмұнының заң талаптарына сәйкестiгiн бақылау; </w:t>
      </w:r>
      <w:r>
        <w:br/>
      </w:r>
      <w:r>
        <w:rPr>
          <w:rFonts w:ascii="Times New Roman"/>
          <w:b w:val="false"/>
          <w:i w:val="false"/>
          <w:color w:val="000000"/>
          <w:sz w:val="28"/>
        </w:rPr>
        <w:t xml:space="preserve">
      - Қазақстан Республикасының оның аумағында шет ел сақтандыру компанияларының сақтандырушы ретiнде қызмет етуiне жол бермеу туралы заң талаптарының сақталуын бақылау; </w:t>
      </w:r>
      <w:r>
        <w:br/>
      </w:r>
      <w:r>
        <w:rPr>
          <w:rFonts w:ascii="Times New Roman"/>
          <w:b w:val="false"/>
          <w:i w:val="false"/>
          <w:color w:val="000000"/>
          <w:sz w:val="28"/>
        </w:rPr>
        <w:t xml:space="preserve">
      - сақтандыру қызметiнiң тәжiрибелерiн жинақтау, сақтандыру және республикада сақтандыру нарығын өркендету туралы заңдарды дамыту мен жетiлдiру жөнiнде белгiленген тәртiппен ұсыныстар әзiрлеу және ұсыну; </w:t>
      </w:r>
      <w:r>
        <w:br/>
      </w:r>
      <w:r>
        <w:rPr>
          <w:rFonts w:ascii="Times New Roman"/>
          <w:b w:val="false"/>
          <w:i w:val="false"/>
          <w:color w:val="000000"/>
          <w:sz w:val="28"/>
        </w:rPr>
        <w:t xml:space="preserve">
      - сақтандыру саласында мамандарды кәсiптiк даярлау және қайта даярлауға үйрету жұмыстарын жүргiзу. </w:t>
      </w:r>
      <w:r>
        <w:br/>
      </w:r>
      <w:r>
        <w:rPr>
          <w:rFonts w:ascii="Times New Roman"/>
          <w:b w:val="false"/>
          <w:i w:val="false"/>
          <w:color w:val="000000"/>
          <w:sz w:val="28"/>
        </w:rPr>
        <w:t>
 </w:t>
      </w:r>
      <w:r>
        <w:br/>
      </w:r>
      <w:r>
        <w:rPr>
          <w:rFonts w:ascii="Times New Roman"/>
          <w:b w:val="false"/>
          <w:i w:val="false"/>
          <w:color w:val="000000"/>
          <w:sz w:val="28"/>
        </w:rPr>
        <w:t xml:space="preserve">
        IV. Қазақстан Республикасы Мемсақтандыруқадағалауының </w:t>
      </w:r>
      <w:r>
        <w:br/>
      </w:r>
      <w:r>
        <w:rPr>
          <w:rFonts w:ascii="Times New Roman"/>
          <w:b w:val="false"/>
          <w:i w:val="false"/>
          <w:color w:val="000000"/>
          <w:sz w:val="28"/>
        </w:rPr>
        <w:t xml:space="preserve">
                              құқықтары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Қазақстан Республикасының Мемсақтандыруқадағалауы алдына қойылған мiндеттерi мен функцияларына сәйкес мыналарға: </w:t>
      </w:r>
      <w:r>
        <w:br/>
      </w:r>
      <w:r>
        <w:rPr>
          <w:rFonts w:ascii="Times New Roman"/>
          <w:b w:val="false"/>
          <w:i w:val="false"/>
          <w:color w:val="000000"/>
          <w:sz w:val="28"/>
        </w:rPr>
        <w:t xml:space="preserve">
      - сақтандырушылардан сақтандыру қызметi туралы белгiленген есеп алып отыруға; </w:t>
      </w:r>
      <w:r>
        <w:br/>
      </w:r>
      <w:r>
        <w:rPr>
          <w:rFonts w:ascii="Times New Roman"/>
          <w:b w:val="false"/>
          <w:i w:val="false"/>
          <w:color w:val="000000"/>
          <w:sz w:val="28"/>
        </w:rPr>
        <w:t xml:space="preserve">
      - сақтандырушылардың сақтандыру туралы заңдарды сақтауына тексеру жүргiзуге; </w:t>
      </w:r>
      <w:r>
        <w:br/>
      </w:r>
      <w:r>
        <w:rPr>
          <w:rFonts w:ascii="Times New Roman"/>
          <w:b w:val="false"/>
          <w:i w:val="false"/>
          <w:color w:val="000000"/>
          <w:sz w:val="28"/>
        </w:rPr>
        <w:t xml:space="preserve">
      - сақтандырушылардың мiндеттi сақтандыру туралы заңдарды сақтауына шет елдiң қатысуындағы кәсiпорындарды қатыстыра отырып тексеру жүргiзу; </w:t>
      </w:r>
      <w:r>
        <w:br/>
      </w:r>
      <w:r>
        <w:rPr>
          <w:rFonts w:ascii="Times New Roman"/>
          <w:b w:val="false"/>
          <w:i w:val="false"/>
          <w:color w:val="000000"/>
          <w:sz w:val="28"/>
        </w:rPr>
        <w:t xml:space="preserve">
      - азаматтардың талаптарына және сақтандыру заңдарына қайшы келетiн сақтандыру, қоса сақтандыру, қайта сақтандыру шарттары дұрыс емес деп танылған жағдайда сотқа талап қоюға; </w:t>
      </w:r>
      <w:r>
        <w:br/>
      </w:r>
      <w:r>
        <w:rPr>
          <w:rFonts w:ascii="Times New Roman"/>
          <w:b w:val="false"/>
          <w:i w:val="false"/>
          <w:color w:val="000000"/>
          <w:sz w:val="28"/>
        </w:rPr>
        <w:t xml:space="preserve">
      - сақтандырушыларға, шет елдiң қатысуындағы кәсiпорындарды қоса, заңды тұлғалардың басшыларына сақтандыру туралы заң талаптарын сақтау немесе оның бұзылуына жол бермеу қажеттiлiгi туралы орындалуы мiндеттi болып табылатын ұйғарымдама беруге; </w:t>
      </w:r>
      <w:r>
        <w:br/>
      </w:r>
      <w:r>
        <w:rPr>
          <w:rFonts w:ascii="Times New Roman"/>
          <w:b w:val="false"/>
          <w:i w:val="false"/>
          <w:color w:val="000000"/>
          <w:sz w:val="28"/>
        </w:rPr>
        <w:t xml:space="preserve">
      - сақтандыру қызметтерiн жүзеге асыруға құқық беретiн лицензиялардың қызметiн тоқтатуға; </w:t>
      </w:r>
      <w:r>
        <w:br/>
      </w:r>
      <w:r>
        <w:rPr>
          <w:rFonts w:ascii="Times New Roman"/>
          <w:b w:val="false"/>
          <w:i w:val="false"/>
          <w:color w:val="000000"/>
          <w:sz w:val="28"/>
        </w:rPr>
        <w:t xml:space="preserve">
      - айыппұлдар салу туралы, сондай-ақ лицензияларды қайтарып алу жөнiнде сотта iс қозғауға құқылы.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Қазақстан Республикасы Мемсақтандыруқадағалауының </w:t>
      </w:r>
      <w:r>
        <w:br/>
      </w:r>
      <w:r>
        <w:rPr>
          <w:rFonts w:ascii="Times New Roman"/>
          <w:b w:val="false"/>
          <w:i w:val="false"/>
          <w:color w:val="000000"/>
          <w:sz w:val="28"/>
        </w:rPr>
        <w:t xml:space="preserve">
                        басқарушы органдары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Қазақстан Республикасының Мемсақтандыруқадағалауын лауазымға Қазақстан Республикасының Үкiметi тағайындайтын төраға және оның орынбасары басқарады. </w:t>
      </w:r>
      <w:r>
        <w:br/>
      </w:r>
      <w:r>
        <w:rPr>
          <w:rFonts w:ascii="Times New Roman"/>
          <w:b w:val="false"/>
          <w:i w:val="false"/>
          <w:color w:val="000000"/>
          <w:sz w:val="28"/>
        </w:rPr>
        <w:t xml:space="preserve">
      8. Мемсақтандыруқадағалаудың төрағасы (оның орынбасары) Қазақстан Республикасы Мемсақтандыруқадағалауына жүктелген мiндеттер мен функциялардың орындалуына дербес жауапкершiлiкте болады. Осыған сәйкес: </w:t>
      </w:r>
      <w:r>
        <w:br/>
      </w:r>
      <w:r>
        <w:rPr>
          <w:rFonts w:ascii="Times New Roman"/>
          <w:b w:val="false"/>
          <w:i w:val="false"/>
          <w:color w:val="000000"/>
          <w:sz w:val="28"/>
        </w:rPr>
        <w:t xml:space="preserve">
      - Қазақстан Республикасы Мемсақтандыруқадағалауының жұмыс жоспарын бекiтедi; </w:t>
      </w:r>
      <w:r>
        <w:br/>
      </w:r>
      <w:r>
        <w:rPr>
          <w:rFonts w:ascii="Times New Roman"/>
          <w:b w:val="false"/>
          <w:i w:val="false"/>
          <w:color w:val="000000"/>
          <w:sz w:val="28"/>
        </w:rPr>
        <w:t xml:space="preserve">
      - орынбасардың және салалық бөлiмшелер басшыларының тапсырылған жұмыс учаскесiне жауапкершiлiк деңгейiн айқындайды; </w:t>
      </w:r>
      <w:r>
        <w:br/>
      </w:r>
      <w:r>
        <w:rPr>
          <w:rFonts w:ascii="Times New Roman"/>
          <w:b w:val="false"/>
          <w:i w:val="false"/>
          <w:color w:val="000000"/>
          <w:sz w:val="28"/>
        </w:rPr>
        <w:t xml:space="preserve">
      - лауазымды адамдардың құқықтары мен мiндеттерiн айқындайтын нормативтiк құжаттарды бекiтедi; </w:t>
      </w:r>
      <w:r>
        <w:br/>
      </w:r>
      <w:r>
        <w:rPr>
          <w:rFonts w:ascii="Times New Roman"/>
          <w:b w:val="false"/>
          <w:i w:val="false"/>
          <w:color w:val="000000"/>
          <w:sz w:val="28"/>
        </w:rPr>
        <w:t xml:space="preserve">
      - барлық сақтандырушылар үшiн орындалуы мiндеттi болып табылатын бұйрықтар мен Нұсқамалар шығарады, нұсқаулар бередi және оның орындалуына тексерудi ұйымдастырады. </w:t>
      </w:r>
      <w:r>
        <w:br/>
      </w:r>
      <w:r>
        <w:rPr>
          <w:rFonts w:ascii="Times New Roman"/>
          <w:b w:val="false"/>
          <w:i w:val="false"/>
          <w:color w:val="000000"/>
          <w:sz w:val="28"/>
        </w:rPr>
        <w:t xml:space="preserve">
      9. Қазақстан Республикасының Мемсақтандыруқадағалауында құрамында Төраға (алқаның төрағасы), орынбасар және бiр жетекшi қызметкер, сондай-ақ мемлекеттiк және өзге органдардың өкiлдерi бар алқа құрылады. </w:t>
      </w:r>
      <w:r>
        <w:br/>
      </w:r>
      <w:r>
        <w:rPr>
          <w:rFonts w:ascii="Times New Roman"/>
          <w:b w:val="false"/>
          <w:i w:val="false"/>
          <w:color w:val="000000"/>
          <w:sz w:val="28"/>
        </w:rPr>
        <w:t xml:space="preserve">
      Алқаның дербес құрамын Қазақстан Республикасының Үкiметi бекiтедi. </w:t>
      </w:r>
      <w:r>
        <w:br/>
      </w:r>
      <w:r>
        <w:rPr>
          <w:rFonts w:ascii="Times New Roman"/>
          <w:b w:val="false"/>
          <w:i w:val="false"/>
          <w:color w:val="000000"/>
          <w:sz w:val="28"/>
        </w:rPr>
        <w:t>
 </w:t>
      </w:r>
    </w:p>
    <w:bookmarkEnd w:id="5"/>
    <w:bookmarkStart w:name="z11" w:id="6"/>
    <w:p>
      <w:pPr>
        <w:spacing w:after="0"/>
        <w:ind w:left="0"/>
        <w:jc w:val="both"/>
      </w:pPr>
      <w:r>
        <w:rPr>
          <w:rFonts w:ascii="Times New Roman"/>
          <w:b w:val="false"/>
          <w:i w:val="false"/>
          <w:color w:val="000000"/>
          <w:sz w:val="28"/>
        </w:rPr>
        <w:t>
                                           Қазақстан Республикасы</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Үкiметiнiң 1995 жылғы</w:t>
      </w:r>
    </w:p>
    <w:p>
      <w:pPr>
        <w:spacing w:after="0"/>
        <w:ind w:left="0"/>
        <w:jc w:val="both"/>
      </w:pPr>
      <w:r>
        <w:rPr>
          <w:rFonts w:ascii="Times New Roman"/>
          <w:b w:val="false"/>
          <w:i w:val="false"/>
          <w:color w:val="000000"/>
          <w:sz w:val="28"/>
        </w:rPr>
        <w:t>                                             19 желтоқсандағы</w:t>
      </w:r>
    </w:p>
    <w:p>
      <w:pPr>
        <w:spacing w:after="0"/>
        <w:ind w:left="0"/>
        <w:jc w:val="both"/>
      </w:pPr>
      <w:r>
        <w:rPr>
          <w:rFonts w:ascii="Times New Roman"/>
          <w:b w:val="false"/>
          <w:i w:val="false"/>
          <w:color w:val="000000"/>
          <w:sz w:val="28"/>
        </w:rPr>
        <w:t>                                             N 1803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2" w:id="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Мемлекеттiк сақтандыруды </w:t>
      </w:r>
      <w:r>
        <w:br/>
      </w:r>
      <w:r>
        <w:rPr>
          <w:rFonts w:ascii="Times New Roman"/>
          <w:b w:val="false"/>
          <w:i w:val="false"/>
          <w:color w:val="000000"/>
          <w:sz w:val="28"/>
        </w:rPr>
        <w:t xml:space="preserve">
                      қадағалау орталық аппаратының </w:t>
      </w:r>
      <w:r>
        <w:br/>
      </w:r>
      <w:r>
        <w:rPr>
          <w:rFonts w:ascii="Times New Roman"/>
          <w:b w:val="false"/>
          <w:i w:val="false"/>
          <w:color w:val="000000"/>
          <w:sz w:val="28"/>
        </w:rPr>
        <w:t xml:space="preserve">
                                ҚҰРЫЛЫМЫ </w:t>
      </w:r>
      <w:r>
        <w:br/>
      </w:r>
      <w:r>
        <w:rPr>
          <w:rFonts w:ascii="Times New Roman"/>
          <w:b w:val="false"/>
          <w:i w:val="false"/>
          <w:color w:val="000000"/>
          <w:sz w:val="28"/>
        </w:rPr>
        <w:t>
 </w:t>
      </w:r>
    </w:p>
    <w:bookmarkEnd w:id="7"/>
    <w:bookmarkStart w:name="z13" w:id="8"/>
    <w:p>
      <w:pPr>
        <w:spacing w:after="0"/>
        <w:ind w:left="0"/>
        <w:jc w:val="both"/>
      </w:pPr>
      <w:r>
        <w:rPr>
          <w:rFonts w:ascii="Times New Roman"/>
          <w:b w:val="false"/>
          <w:i w:val="false"/>
          <w:color w:val="000000"/>
          <w:sz w:val="28"/>
        </w:rPr>
        <w:t>
     Басшылық</w:t>
      </w:r>
    </w:p>
    <w:bookmarkEnd w:id="8"/>
    <w:p>
      <w:pPr>
        <w:spacing w:after="0"/>
        <w:ind w:left="0"/>
        <w:jc w:val="both"/>
      </w:pPr>
      <w:r>
        <w:rPr>
          <w:rFonts w:ascii="Times New Roman"/>
          <w:b w:val="false"/>
          <w:i w:val="false"/>
          <w:color w:val="000000"/>
          <w:sz w:val="28"/>
        </w:rPr>
        <w:t>     Сақтандыру қызметiн лицензиялау және бақылау басқармасы</w:t>
      </w:r>
    </w:p>
    <w:p>
      <w:pPr>
        <w:spacing w:after="0"/>
        <w:ind w:left="0"/>
        <w:jc w:val="both"/>
      </w:pPr>
      <w:r>
        <w:rPr>
          <w:rFonts w:ascii="Times New Roman"/>
          <w:b w:val="false"/>
          <w:i w:val="false"/>
          <w:color w:val="000000"/>
          <w:sz w:val="28"/>
        </w:rPr>
        <w:t>     Қаржы шаруашылық бөлiмi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