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8366" w14:textId="d708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жөнiндегi ұлттық комиссиясының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1790. Күшi жойылды - ҚРҮ-нiң 1996.12.18. N 1552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Бағалы қағаздар жөнiндегi ұлттық
комиссиясының құрылымы қосымшаға сәйкес орталық аппараты
қызметкерлерiнiң шектi санының негiзiнде 70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Бағалы қағаздар жөнiндегi ұлттық
комиссиясы үшiн 5 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Бағалы қағаздар жөнiндегi ұлттық
комиссиясының құрылымы туралы" Қазақстан Республикасы Министрлер
Кабинетiнiң 1995 жылғы 29 тамыздағы N 1193 қаулысының күшi жойылған
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Премьер-Министрдiң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Үкiметiнiң 1995 жылғы
                                   19 желтоқсандағы
                                   N 1790 қаулысына
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 Бағалы қағаздар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жөнiндегi ұлттық комиссияның құрылымы
&lt;*&gt;
     Төраға
     Комиссия мүшелерi
                 Атқарушы аппараты
     Бағалы қағаздар эмиссиясын тiркеу және бақылау басқармасы
     Бағалы қағаздар нарығы кәсiпқой қатысушыларының қызметiн
     реттеу басқармасы
     Бағалы қағаздар нарығын құқықтық қамтамасыз ету басқармасы
     Сараптау-талдау басқармасы
     Атқарушы аппараттың жұмысын ұйымдастыру басқармасы
     Төлем жүйесiнiң қызметiн реттеу бөлiмi
     Қаржы бөлiмi 
     ЕСКЕРТУ. Қосымша жаңа редакцияда - ҚРҮ-нiң 1996.08.12.
              N 994 қаулысымен.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