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184d" w14:textId="aa51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әкелiнетiн акцизделетiн тауарлардың жекелеген түрлерiне арналған акциздердiң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 қараша N 1439. Күшi жойылды - ҚРҮ-нiң 1996.12.31. N 1748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Республикасы, Ресей Федерациясы мен Беларусь Республикасы арасындағы Кеден одағы туралы Келiсiмге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кеден аумағына әкелiнетiн акцизделетiн тауарларға арналған акциздердiң ставкалары 1995 жылғы 15 қарашадан бастап қосымшаға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Контрактi бойынша /шарттар, келiсiмдер/ жасалған және 1995 жылғы 15 қарашаға дейiн толық төленген аталған тауарларға, соның iшiнде Қазақстан Республикасының заңды тұлға - резиденттерiне немесе резидент еместерiне төленген, сондай-ақ егер жеткiзу 1995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15 қарашаға дейiн жүргiзiлген болса, баспа-бас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тауарларға 1995 жылғы 15 қарашаға дейiнгi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жүрген ставка бойынша салық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2-3-тармақтарының күшi жойылды - ҚРҮ-нiң 1996.06.28.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N 819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1995 жылғы 2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1439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Қосымшаға өзгерiс енгiзiлдi - ҚРҮ-нiң 1996.07.10.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864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аумағына әкелiнетiн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тауарлардың жекелеген түрлерi бойынша акциздердiң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ставкалары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СЭҚ ТН         Тауарлар атауы          Акциздердiң ставкалары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коды                                     /кеден құнының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проценттерi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           2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"Экю" кеден төлемдерiн төлеу үшiн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заңдарымен белгiленетiн күнi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Республикасы Ұлттық Банкiнiң бағамы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теңгемен қайта есептеледi.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21 100-ден Ұшқынды оталатын iштен     10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0,375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1000 текше см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емес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жаңалары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21 900-ден Ұшқынды оталатын iштен     10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0,1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дi двигателiнiң жұмыс     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1000 текше см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емес жеңiл автомобильдер,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пайдалануда болғандары**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Егер шығарылған күннен бастап 3 жыл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одан да көп уақыт өтсе, жүрген жолының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мөлшерiне қарамастан автомобиль пайдалануда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болған деп есептеледi.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22 190-нан Ұшқынды оталатын iштен     10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0,425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1000 текше см артық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бiрақ 1500 текше см көп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емес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Бұл да, арнаулы тұрғыдағы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мүгедектер үшiн***          нөлдiк ставка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1996 жылғы 1 наурыздан басталған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республикалық және жергiлiктi бюджеттердiң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есебiнен сатып алынған және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қаражаттардың есебiнен ұсталатын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республикаға әкелген.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22 900-ден Ұшқынды оталатын iштен     10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мезанизм. 0,115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1000 текше см артық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бiрақ 1500 текше см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емес жеңiл автомобильдер,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пайдалануда болғандары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23 190-нан Ұшқынды оталатын iштен     15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0,675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1500 текше см артық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бiрақ 1800 текше см көп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емес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23 900-ден Ұшқынды оталатын iштен     15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0,2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көлемi 1500 текше см артық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бiрақ 1800 текше см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емес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23 190-нан Ұшқынды оталатын iштен     20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1,3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1800 текше см-дан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артық, бiрақ 3000 текше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см-дан көп емес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автомобильдер,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23 900-ден Ұшқынды оталатын iштен     20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0,35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1800 текше см артық,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бiрақ 3000 текше см көп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емес жеңiл автомобильдер,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24 100-ден Ұшқынды оталатын iштен     25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2,0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көлемi 3000 текше см артық,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24 900-ден Ұшқынды оталатын iштен     25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және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кривошип-шатунды механизм. 0,7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двигателiнiң жұмыс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көлемi 3000 текше см артық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жеңiл автомобильдер,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31 100-ден Қысымнан тұтанатын iштен   10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0,425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 двигателiнiң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1500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көп емес жеңiл автомобиль.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дер,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31 900-ден Қысымнан тұтанатын iштен   10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0,115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 двигателiнiң 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1500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көп емес жеңiл автомобиль.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дер,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32 190-нан Ұшқынды оталатын iштен     15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0,675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бар, двигателiнiң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жұмыс көлемi 1500 текше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артық, бiрақ 1800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көп емес жеңiл автомобиль.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дер,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32 900-ден Ұшқынды оталатын iштен     15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0,2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дi/ бар, двигателiнiң      кем емес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1500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артық, бiрақ 1800 текше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жеңiл автомобильдер,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32 190-нан Ұшқынды оталатын iштен     20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  1,3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бар, двигателiнiң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1800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артық, бiрақ 2500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көп емес, жеңiл автомобиль.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дер,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32 900-ден Ұшқынды оталатын iштен     20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0,35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бар, двигателiнiң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1800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артық, бiрақ 2500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көп емес жеңiл автомобиль.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дер,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33 190-нан Ұшқынды оталатын iштен     25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2,0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бар, двигателiнiң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2500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артық,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жаңалары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33 900-ден Ұшқынды оталатын iштен     25 процент, бiрақ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 двигателiнiң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 0,7 ЭКЮ/текше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дi/ бар, двигателiнiң      кем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жұмыс көлемi 2500 текше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артық жеңiл автомобильдер,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пайдалануда болғандары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21-ден     Ұшқынды оталатын iштен     15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/дизель.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дi немесе жартылай дизель.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дi/ бар, 1,25 тоннаға дейiн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жүк көтеретiн жүк автомо.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бильдерi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31-ден     Ұшқынды оталатын iштен     15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жанатын двигателi бар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тоннаға дейiн жүк көтеретiн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жүк автомобильдерi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