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184d" w14:textId="aa51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 әкелiнетiн акцизделетiн тауарлардың жекелеген түрлерiне арналған акциздердiң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 қараша N 1439. Күшi жойылды - ҚРҮ-нiң 1996.12.31. N 1748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Республикасы, Ресей Федерациясы мен Беларусь Республикасы арасындағы Кеден одағы туралы Келiсiмге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кеден аумағына әкелiнетiн акцизделетiн тауарларға арналған акциздердiң ставкалары 1995 жылғы 15 қарашадан бастап қосымшаға сәйкес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Контрактi бойынша /шарттар, келiсiмдер/ жасалған және 1995 жылғы 15 қарашаға дейiн толық төленген аталған тауарларға, соның iшiнде Қазақстан Республикасының заңды тұлға - резиденттерiне немесе резидент еместерiне төленген, сондай-ақ егер жеткiзу 1995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жылғы 15 қарашаға дейiн жүргiзiлген болса, баспа-бас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тауарларға 1995 жылғы 15 қарашаға дейiнгi қолданылып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жүрген ставка бойынша салық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2-3-тармақтарының күшi жойылды - ҚРҮ-нiң 1996.06.28.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N 819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1995 жылғы 2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1439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Қосымшаға өзгерiс енгiзiлдi - ҚРҮ-нiң 1996.07.10.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864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 аумағына әкелiнетiн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тауарлардың жекелеген түрлерi бойынша акциздердiң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ставкалары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СЭҚ ТН         Тауарлар атауы          Акциздердiң ставкалары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коды                                     /кеден құнының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проценттерi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              2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"Экю" кеден төлемдерiн төлеу үшiн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заңдарымен белгiленетiн күнi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Республикасы Ұлттық Банкiнiң бағамы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теңгемен қайта есептеледi.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21 100-ден Ұшқынды оталатын iштен     10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бар және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кривошип-шатунды механизм. 0,375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двигателiнiң жұмыс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көлемi 1000 текше см көп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емес жеңiл автомобильдер,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жаңалары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21 900-ден Ұшқынды оталатын iштен     10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бар және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кривошип-шатунды механизм. 0,1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дi двигателiнiң жұмыс      кем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көлемi 1000 текше см көп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емес жеңiл автомобильдер,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пайдалануда болғандары**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Егер шығарылған күннен бастап 3 жыл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одан да көп уақыт өтсе, жүрген жолының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мөлшерiне қарамастан автомобиль пайдалануда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болған деп есептеледi.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22 190-нан Ұшқынды оталатын iштен     10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бар және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кривошип-шатунды механизм. 0,425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двигателiнiң жұмыс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көлемi 1000 текше см артық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бiрақ 1500 текше см көп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емес жеңiл автомобильдер,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жаңалары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Бұл да, арнаулы тұрғыдағы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мүгедектер үшiн***          нөлдiк ставка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1996 жылғы 1 наурыздан басталған кезеңде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республикалық және жергiлiктi бюджеттердiң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есебiнен сатып алынған және бюджеттiк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қаражаттардың есебiнен ұсталатын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республикаға әкелген.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22 900-ден Ұшқынды оталатын iштен     10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бар және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кривошип-шатунды мезанизм. 0,115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двигателiнiң жұмыс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көлемi 1000 текше см артық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бiрақ 1500 текше см көп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емес жеңiл автомобильдер,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пайдалануда болғандары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23 190-нан Ұшқынды оталатын iштен     15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бар және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кривошип-шатунды механизм. 0,675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двигателiнiң жұмыс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көлемi 1500 текше см артық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бiрақ 1800 текше см көп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емес жеңiл автомобильдер,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жаңалары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23 900-ден Ұшқынды оталатын iштен     15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бар және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кривошип-шатунды механизм. 0,2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двигателiнiң жұмыс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көлемi 1500 текше см артық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бiрақ 1800 текше см көп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емес жеңiл автомобильдер,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пайдалануда болғандары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23 190-нан Ұшқынды оталатын iштен     20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бар және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кривошип-шатунды механизм. 1,3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двигателiнiң жұмыс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көлемi 1800 текше см-дан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артық, бiрақ 3000 текше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см-дан көп емес жеңiл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автомобильдер, жаңалары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23 900-ден Ұшқынды оталатын iштен     20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бар және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кривошип-шатунды механизм. 0,35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двигателiнiң жұмыс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көлемi 1800 текше см артық,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бiрақ 3000 текше см көп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емес жеңiл автомобильдер,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пайдалануда болғандары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24 100-ден Ұшқынды оталатын iштен     25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бар және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кривошип-шатунды механизм. 2,0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двигателiнiң жұмыс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көлемi 3000 текше см артық,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жеңiл автомобильдер,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жаңалары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24 900-ден Ұшқынды оталатын iштен     25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бар және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кривошип-шатунды механизм. 0,7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двигателiнiң жұмыс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көлемi 3000 текше см артық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жеңiл автомобильдер,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пайдалануда болғандары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31 100-ден Қысымнан тұтанатын iштен   10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/дизель.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немесе жартылай дизель. 0,425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дi/ бар двигателiнiң 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жұмыс көлемi 1500 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көп емес жеңiл автомобиль.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дер, жаңалары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31 900-ден Қысымнан тұтанатын iштен   10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/дизель.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немесе жартылай дизель. 0,115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дi/ бар двигателiнiң 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жұмыс көлемi 1500 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көп емес жеңiл автомобиль.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дер, пайдалануда болғандары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32 190-нан Ұшқынды оталатын iштен     15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/дизель.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немесе жартылай дизель. 0,675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дi/ бар, двигателiнiң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жұмыс көлемi 1500 текше см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артық, бiрақ 1800 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көп емес жеңiл автомобиль.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дер, жаңалары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32 900-ден Ұшқынды оталатын iштен     15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/дизель.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немесе жартылай дизель. 0,2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дi/ бар, двигателiнiң      кем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жұмыс көлемi 1500 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артық, бiрақ 1800 текше см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жеңiл автомобильдер,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пайдалануда болғандары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32 190-нан Ұшқынды оталатын iштен     20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/дизель.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немесе жартылай дизель.  1,3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дi/ бар, двигателiнiң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жұмыс көлемi 1800 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артық, бiрақ 2500 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көп емес, жеңiл автомобиль.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дер, жаңалары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32 900-ден Ұшқынды оталатын iштен     20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/дизель.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немесе жартылай дизель. 0,35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дi/ бар, двигателiнiң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жұмыс көлемi 1800 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артық, бiрақ 2500 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көп емес жеңiл автомобиль.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дер, пайдалануда болғандары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33 190-нан Ұшқынды оталатын iштен     25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/дизель.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немесе жартылай дизель. 2,0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дi/ бар, двигателiнiң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жұмыс көлемi 2500 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артық, жеңiл автомобильдер,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жаңалары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8703 33 900-ден Ұшқынды оталатын iштен     25 процент, бiрақ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/дизель. двигателiнiң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немесе жартылай дизель. 0,7 ЭКЮ/текше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дi/ бар, двигателiнiң      кем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жұмыс көлемi 2500 текше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артық жеңiл автомобильдер,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пайдалануда болғандары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 21-ден     Ұшқынды оталатын iштен     15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/дизель.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дi немесе жартылай дизель.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дi/ бар, 1,25 тоннаға дейiн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жүк көтеретiн жүк автомо.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бильдерi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8704 31-ден     Ұшқынды оталатын iштен     15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жанатын двигателi бар 1,25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тоннаға дейiн жүк көтеретiн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жүк автомобильдерi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