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05fd" w14:textId="ae90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13 шiлдедегi N 960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30 қазан N 1397. Күшi жойылды - ҚРҮ-нiң 1996.06.28. N 819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"Импортқа шығарылатын акцизделетiн тауарларға арналған акциздердiң ставкалары және Қазақстан Республикасының кеден шекарасы арқылы жеке тұлғалар алып ететiн акциз салуға жатпайтын тауарлардың нормалары туралы" Қазақстан Республикасы Министрлер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Кабинетiнiң 1995 жылғы 13 шiлдедегi N 960 қаулысының 1 қосымшасына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24, 276-бап)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өзгертулер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2204 (2204 30-дан басқа), 2205, 2206-дан СЭҚ ТН кодтары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2 және 3-бағандар мынадай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"Шараптар, шампан шараптары              0,8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шарап материалдары                       0,1 экю/литр";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2207, 2208-ден СЭҚ ТН кодтары бойынша 2 және 3-бағандар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"iшiмдiк этиль спиртi, тағамдық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шикiзаттан өндiрiлген, тазартылған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этиль спирт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3,5 экю/литр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күшейтiлген сусындар, күшейтiлген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шырындар мен бальзамдар, арақ, ликер-арақ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бұйымдары, коньяктар                     3,0 экю/литр"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Мыналардың күшi жойылған деп танылсын: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 Министрлер Кабинетiнiң 1993 жылғы 27 шiлдедегi N 644 қаулысына өзгертулер мен толықтырулар енгiзу туралы" Қазақстан Республикасы Министрлер Кабинетiнiң 1993 жылғы 15 қарашадағы N 1126 қаулысы (Қазақстан Республикасының ПҮАЖ-ы, 1993 ж., N 43, 523-бап);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1994 жылғы 24 мамырдағы N 556 қаулысына толықтырулар енгiзу туралы" Қазақстан Республикасы Министрлер Кабинетiнiң 1994 жылғы 22 маусымдағы N 701 қаулысы (Қазақстан Республикасының ПҮАЖ-ы, 1994-ж., N 28, 284-бап).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