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e0c4" w14:textId="6cce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1994 жылғы 4 қаңтардағы N 17 қаулысымен бекiтiлген Халықаралық қайта жаңарту және Даму банкiнiң техникалық көмек заемы қаржысын қайта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13 қазан N 1329. Күшi жойылды - Қазақстан Республикасы Үкіметінің 1996.09.25. N 1168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Республикасына берiлген Халықаралық Қайта жаңарту
және Даму банкiнiң техникалық көмек заемы қаржысын тиiмдi пайдалану
мақсатында Қазақстан Республикасының Үкiметi қаулы етедi:
</w:t>
      </w:r>
      <w:r>
        <w:br/>
      </w:r>
      <w:r>
        <w:rPr>
          <w:rFonts w:ascii="Times New Roman"/>
          <w:b w:val="false"/>
          <w:i w:val="false"/>
          <w:color w:val="000000"/>
          <w:sz w:val="28"/>
        </w:rPr>
        <w:t>
          1. 38,0 /отыз сегiз/ млн. АҚШ доллары мөлшерiндегi техникалық
көмек заемы қаржысын бөлу қосымшаға сәйкес белгiленсiн.
</w:t>
      </w:r>
      <w:r>
        <w:br/>
      </w:r>
      <w:r>
        <w:rPr>
          <w:rFonts w:ascii="Times New Roman"/>
          <w:b w:val="false"/>
          <w:i w:val="false"/>
          <w:color w:val="000000"/>
          <w:sz w:val="28"/>
        </w:rPr>
        <w:t>
          2. Қазақстан Республикасы Министрлер Кабинетi жанындағы 
Шетел капиталын пайдалану жөнiндегi комитетi:
</w:t>
      </w:r>
      <w:r>
        <w:br/>
      </w:r>
      <w:r>
        <w:rPr>
          <w:rFonts w:ascii="Times New Roman"/>
          <w:b w:val="false"/>
          <w:i w:val="false"/>
          <w:color w:val="000000"/>
          <w:sz w:val="28"/>
        </w:rPr>
        <w:t>
          заемды жүзеге асыруды жалпы үйлестiру мен тауарлар және
қызметтердi сатып алуға бақылау жасауды Халықаралық Қайта жаңарту
және Даму банкiнiң ережелерiне сәйкес жүзеге асырсын;
</w:t>
      </w:r>
      <w:r>
        <w:br/>
      </w:r>
      <w:r>
        <w:rPr>
          <w:rFonts w:ascii="Times New Roman"/>
          <w:b w:val="false"/>
          <w:i w:val="false"/>
          <w:color w:val="000000"/>
          <w:sz w:val="28"/>
        </w:rPr>
        <w:t>
          заемның қаржысын пайдалану есебiн жүргiзсiн және осы мәселе
бойынша Қазақстан Республикасының Қаржы министрлiгi мен Халықаралық
Қайта жаңарту және Даму банкiне есеп берсiн;
</w:t>
      </w:r>
      <w:r>
        <w:br/>
      </w:r>
      <w:r>
        <w:rPr>
          <w:rFonts w:ascii="Times New Roman"/>
          <w:b w:val="false"/>
          <w:i w:val="false"/>
          <w:color w:val="000000"/>
          <w:sz w:val="28"/>
        </w:rPr>
        <w:t>
          заем қаржысын бөлудегi өзгерiстер туралы Халықаралық Қайта
жаңарту және Даму банкiне хабарласын.
</w:t>
      </w:r>
      <w:r>
        <w:br/>
      </w:r>
      <w:r>
        <w:rPr>
          <w:rFonts w:ascii="Times New Roman"/>
          <w:b w:val="false"/>
          <w:i w:val="false"/>
          <w:color w:val="000000"/>
          <w:sz w:val="28"/>
        </w:rPr>
        <w:t>
          3. Мемлекеттiк Экспорт-импорт банкi заем бойынша төлемдердi
жүзеге асырып, Қазақстан Республикасының Қаржы министрлiгiне апта 
сайын заем қаражатының пайдаланылуы туралы банк жазбаларының
көшiрмелерiн берiп тұрсын.
</w:t>
      </w:r>
      <w:r>
        <w:br/>
      </w:r>
      <w:r>
        <w:rPr>
          <w:rFonts w:ascii="Times New Roman"/>
          <w:b w:val="false"/>
          <w:i w:val="false"/>
          <w:color w:val="000000"/>
          <w:sz w:val="28"/>
        </w:rPr>
        <w:t>
          4. Қосымшада көрсетiлген жауапты ұйымдар:
</w:t>
      </w:r>
      <w:r>
        <w:br/>
      </w:r>
      <w:r>
        <w:rPr>
          <w:rFonts w:ascii="Times New Roman"/>
          <w:b w:val="false"/>
          <w:i w:val="false"/>
          <w:color w:val="000000"/>
          <w:sz w:val="28"/>
        </w:rPr>
        <w:t>
          заемның қаржысына алынған тауарлар мен қызметтерге есеп 
жүргiзсiн және Қазақстан Республикасының Қаржы министрлiгiне тоқсан
сайын есеп берсiн;
</w:t>
      </w:r>
      <w:r>
        <w:br/>
      </w:r>
      <w:r>
        <w:rPr>
          <w:rFonts w:ascii="Times New Roman"/>
          <w:b w:val="false"/>
          <w:i w:val="false"/>
          <w:color w:val="000000"/>
          <w:sz w:val="28"/>
        </w:rPr>
        <w:t>
          ай сайын консультанттардан есеп алып, iстелген жұмыстың
тиiмдiлiгiн көрсететiн iлеспе хатпен оларды Қазақстан 
Республикасының Министрлер Кабинетi жанындағы Шетел капиталын
пайдалану жөнiндегi мемлекеттiк комитетке жiберсiн.
</w:t>
      </w:r>
      <w:r>
        <w:br/>
      </w:r>
      <w:r>
        <w:rPr>
          <w:rFonts w:ascii="Times New Roman"/>
          <w:b w:val="false"/>
          <w:i w:val="false"/>
          <w:color w:val="000000"/>
          <w:sz w:val="28"/>
        </w:rPr>
        <w:t>
          5. Қазақстан Республикасының Қаржы министрлiгi Қазақстан
Республикасының Ұлттық банкi мен Мемлекеттiк Экспорт-импорт банкi
үшiн техникалық заем шеңберiнде бөлiнген қаржыны республикалық
бюджеттiң кiрiсiне қайтару туралы Қазақстан Республикасының Ұлттық
Банкiмен және Қазақстан Республикасының Мемлекеттiк Экспорт-импорт
банкiмен Келiсiм жасасын.
</w:t>
      </w:r>
      <w:r>
        <w:br/>
      </w:r>
      <w:r>
        <w:rPr>
          <w:rFonts w:ascii="Times New Roman"/>
          <w:b w:val="false"/>
          <w:i w:val="false"/>
          <w:color w:val="000000"/>
          <w:sz w:val="28"/>
        </w:rPr>
        <w:t>
          6. Мыналардың күшi жойылған деп танылсын:
</w:t>
      </w:r>
      <w:r>
        <w:br/>
      </w:r>
      <w:r>
        <w:rPr>
          <w:rFonts w:ascii="Times New Roman"/>
          <w:b w:val="false"/>
          <w:i w:val="false"/>
          <w:color w:val="000000"/>
          <w:sz w:val="28"/>
        </w:rPr>
        <w:t>
          "Халықаралық Қайта жаңарту және Даму банкiнiң техникалық көмек
</w:t>
      </w:r>
      <w:r>
        <w:rPr>
          <w:rFonts w:ascii="Times New Roman"/>
          <w:b w:val="false"/>
          <w:i w:val="false"/>
          <w:color w:val="000000"/>
          <w:sz w:val="28"/>
        </w:rPr>
        <w:t>
</w:t>
      </w:r>
    </w:p>
    <w:p>
      <w:pPr>
        <w:spacing w:after="0"/>
        <w:ind w:left="0"/>
        <w:jc w:val="left"/>
      </w:pPr>
      <w:r>
        <w:rPr>
          <w:rFonts w:ascii="Times New Roman"/>
          <w:b w:val="false"/>
          <w:i w:val="false"/>
          <w:color w:val="000000"/>
          <w:sz w:val="28"/>
        </w:rPr>
        <w:t>
заемын пайдалану туралы" Қазақстан Республикасы Министрлер 
Кабинетiнiң 1994 жылғы 4 қаңтардағы N 17 қаулысына қосымша:
     "Қазақстан Республикасы Министрлер Кабинетiнiң 1994 жылғы
4 қаңтардағы N 17 қаулысына өзгертулер мен толықтырулар енгiзу 
туралы" Қазақстан Республикасы Министрлер Кабинетiнiң 1995 жылғы
6 ақпандағы N 116 қаулысы.
     Қазақстан Республикасының 
       Премьер-министрi
                                            Қазақстан Республикасы
                                                  Үкiметiнiң
                                            1995 жылғы 13 қазандағы
                                                N 1329 қаулысына   
                                                    қосымша
          Техникалық көмек заемы қаржысын пайдалану
                 бағыттары бойынша бөлу 
________________________________________________________________
     Жауапты      |        Мақсаты                 |АҚШ доллары
     ұйымдар      |                                |бойынша құны
__________________|________________________________|____________
        1         |               2                |     3
__________________|________________________________|____________
Қазақстан           Жаппай акционерлендiру және
Республикасының     жаппай жекешелендiру бағдарлама.
Мемлекеттiк мүлiктi сын қолдау үшiн кадрлар даярлау
басқару жөнiндегi   және консультациялық қызметтер   110 000
мемлекеттiк
комитетi
                    Жекешелендiру саласында жеке
                    жобалар бойынша консультациялық
                    қызметтер мен кадрлар даярлау    400 000
Қазақстан           Ауыл шаруашылығын жекешелендiру
Республикасының     саласындағы консультациялық
Жекешелендiру       қызметтер                        500 000
жөнiндегi мемлекет.
тiк комитетi
                    Мемлекеттiк акциялар пакетiнiң
                    бiр бөлiгiн ақша саудаласпасында
                    сату процестерiн қолдауға
                    арналған шығыстар                1200 000
Қазақстан           Монополияға қарсы күрес және
Республикасының     бәсекенi қолдау саясаты 
Баға және монополия.саласындағы консультациялық
ға қарсы саясат     қызметтер                        500 000
жөнiндегi мемлекет.
тiк комитетi
                    Компьютерлер мен жабдықтар
                    сатып алу                        100 000
Қазақстан           Шетелдiк күрделi қаржыларды
Республикасының     реттеу саласындағы 
Министрлер Кабинетi консультациялық қызметтер
жанындағы Шетел     және оларға жәрдем беру          415 000
капиталын пайдалану
жөнiндегi комитет
                    Қызметкерлер мен шетелдiк 
                    консультанттардың жұмыс
                    орындарын жабдықтау және
                    безендiру                        800 000
                    Қызметкерлердiң оқу бағдарлама.
                    ларына, семинарларға, конферен.
                    цияларға және мәжiлiстерге
                    қатысуы                          120 000
                    Шетел баспасөзiнде ақпараттық
                    және жарнамалық материалдар
                    жариялау                         300 000
Қазақстан           Тау-кен өнеркәсiбi мен 
Республикасының     металлургияның жеке меншiк
Геология және жер   секторын дамытуға жәрдем беру
қойнауын қорғау     үшiн консультациялық қызметтер   50 000
министрлiгi
                    Компьютерлер мен жабдықтар алу   200 000
Қазақстан           Ұйымдардың арасындағы төлемдер
Республикасының     жүйесiнiң тиiмдiлiгiн арттыру
Ұлттық Банкi /қай.  мақсатындағы консультациялық
тарымды негiзде/    қызметтер                        500 000
                    Он iрi банктi қаржылық және 
                    операциялық диагностикалық
                    зерделеу үшiн консультациялық
                    қызметтер                        2 600 000
                    Бухгалтерлiк есептiң банк
                    жүйесiн реформалау мақсатындағы
                    консультациялық қызметтер        300 000
                    Жергiлiктi банк бақылауын 
                    ұйымдық жағынан дамыту үшiн
                    кадрлар даярлау және
                    консультациялық қызметтер        1 000 000
                    Банк заңдарын жасау мақсатындағы
                    консультациялық қызметтер        500 000
                    Банк қызметшiлерiнiң кәсiби 
                    даярлығы                         150
                    Компьютерлер мен жабдықтар
                    сатып алу                        5 800 000
Қазақстан           Сыртқы заемдар мен борыштарды
Республикасының     есепке алуды жетiлдiру мәселелерi
Қаржы министрлiгi   бойынша консультациялық қызметтер
                    және кадрлар даярлау             1 000 000
                    Компьютерлер мен жабдықтар 
                    сатып алу                        1 000 000
Қазақстан           Халықты жұмыспен қамтамасыз ету 
Республикасының     саласындағы консультациялық
Еңбек министрлiгi   қызметтер мен кадрлар даярлау    85 000
                    Компьютерлер мен жабдықтар
                    сатып алу                        160 000
Қазақстан           Әлеуметтiк қамтамасыз ету 
Республикасының     қызметi үшiн консультациялық
Халықты әлеуметтiк  қызметтер                        440 000
қорғау министрлiгi
                    Компьютерлер мен жабдықтар
                    сатып алу                        160 000
Қазақстан           Кедейлiкке және халықтың табыс
Республикасының     табуын қолдау жөнiндегi 
Статистика және     бағдарламаны жүзеге асыруға
талдау жөнiндегi    бақылауды жақсарту үшiн
мемлекеттiк         консультациялық қызметтер        450 000    
комитетi
                    Компьютерлер мен жабдықтар
                    сатып алу                        250 000
                    Ақпараттық бағдарлама-техникалық 
                    кешенiн құру үшiн жабдықтар
                    сатып алу                        1 800 000
Қазақстан           Денсаулық сақтау жүйесiн 
Республикасының     реформалау мақсатында
Денсаулық сақтау    консультациялық қызметтер        575 000
министрлiгi              
                    Компьютерлер мен жабдықтар
                    сатып алу                        25 000
Қазақстан           Мемлекеттiк сектор басшылығының 
Республикасының     кәсiби даярлығы                  1 100 000
Экономика  
министрлiгi
                    Кәсiпорындар әкiмшiлiктерiнiң
                    кәсiби даярлығы                  1 100 000
                    Компьютерлер мен жабдықтар
                    сатып алу                        500 000
Президенттiң        Компьютерлер мен жабдықтар
Аппараты            сатып алу                        500 000
Үкiметтiң           Компьютерлер мен жабдықтар
Аппараты            сатып алу                        500 000
Қазақстан           Қолданылып жүрген заңдарды
Республикасының     реформалау мақсатында
Әдiлет министрлiгi  консультациялық қызметтер және
                    кадрлар даярлау                  1 950 000
                    Компьютерлер мен жабдықтар
                    сатып алу                        200 000
Қазақстан           Қоршаған ортаны қорғау 
Республикасының     мәселелерi бойынша 
Экология және       консультациялық қызметтер        1 475 000
биоресурстар 
министрлiгi
                    Компьютерлер мен жабдықтар
                    сатып алу                        140 000
Қазақстан Респуб.   Ұйымдық даму үшiн 
ликасының мемлекет. консультациялық қызметтер        300 000
тiк Медетшi банкi    
Қазақстан Респуб.   Банктi компьютерлендiру жоспарын
ликасының мемлекет. жүзеге асыру үшiн компьютерлер
тiк Экспорт-импорт  мен жабдықтар және консалтингтiк
банкi /қайтарымды   қызметтер сатып алу              500 000
негiзде/
Қазақстан Респуб.   Халықаралық Қайта жаңарту және
ликасының Министр.  Даму банкi /ХҚДБ/ ережелерiне
лер Кабинетiнiң     сәйкес сатып алу мәселелерi
жанындағы Шетел     жөнiндегi консультациялық 
капиталын пайдалану қызметтер және кадрлар даярлау   1 700 000
жөнiндегi комитет
                    Халықаралық Қайта жаңарту және
                    Даму банкi /ХҚДБ/ ережелерiне 
                    сәйкес төлемдер мәселелерi
                    жөнiнде консультациялық 
                    қызметтер және кадрлар даярлау   750 000
                    Жаңа жобаларды әзiрлеу және 
                    жүзеге асыруға байланысты 
                    шығыстар                         95 000
                    Жобаларды жүзеге асыруға жауапты
                    қызметкерлердiң оқу бағдарлама.
                    рына, семинарларға, конференция.
                    ларға және мәжiлiстерге қатысуы  50 000   
                    Компьютерлер мен жабдықтар
                    сатып алу                        40 000
                    Жобаларды жүзеге асыруға
                    байланысты жергiлiктi шығыстар   150 000
                    Жобалар бойынша есепшоттарды
                    тексеруге байланысты шығыстар    100 000
Резервтiк қор                                        5 359 500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