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563a" w14:textId="8f35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"ДАЭКО" акционерлiк компаниясының импортталатын тауарларына кеден бажының ставкаларын және тиiсiнше 1995 жылдың 11 қаңтарына және 1 сәуiрiне дейiн қолданылған қосымша құн салығын салу тәртiбiн қолдану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14 қыркүйек N 1264. Күшi жойылды - Қазақстан Республикасы Үкіметінің 1997.07.31. N 1190 қаулысымен. ~P971190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"Шетелдiк инвестициялар туралы" Қазақстан Республикасы Заңының 6-бабының және Қазақстан Республикасы Азаматтық кодексiнiң (жалпы бөлiм) 383-бабының негiзiнде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"ДАЭКО" акционерлiк компаниясының импортталатын тауарларына кеден бажының ставкаларын және тиiсiнше 1995 жылдың 11 қаңтарына және 1 сәуiрiне дейiн қолданылған қосымша құн салығын салу тәртiбiн қолдану туралы Қазақстан Республикасының Кеден-тариф кеңесiнiң 1995 жылғы 19 шiлдедегi N 4 шешiмiне келiсiм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