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2388" w14:textId="5be2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сауда инспекциясы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шiлде N 1013. Күшi жойылды - Қазақстан Республикасы Үкіметінің 1996.05.17. N 609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Мемлекеттiк сауда инспекциясы туралы қоса берiлiп отырған Ереже бекiтiлсiн. </w:t>
      </w:r>
      <w:r>
        <w:br/>
      </w:r>
      <w:r>
        <w:rPr>
          <w:rFonts w:ascii="Times New Roman"/>
          <w:b w:val="false"/>
          <w:i w:val="false"/>
          <w:color w:val="000000"/>
          <w:sz w:val="28"/>
        </w:rPr>
        <w:t xml:space="preserve">
      2. "Қазақ ССР-нiң халық тұтынатын тауарларының сапасы және сауда жөнiндегi мемлекеттiк инспекция туралы Ереженi бекiту туралы" Қазақстан Республикасы Министрлер Советiнiң 1984 жылдың 24 тамыздағы N 358 қаулысының (Қазақ ССР ҚЖ, 1984 ж., N 18, 65-бап); </w:t>
      </w:r>
      <w:r>
        <w:br/>
      </w:r>
      <w:r>
        <w:rPr>
          <w:rFonts w:ascii="Times New Roman"/>
          <w:b w:val="false"/>
          <w:i w:val="false"/>
          <w:color w:val="000000"/>
          <w:sz w:val="28"/>
        </w:rPr>
        <w:t xml:space="preserve">
      "Стандарттау, сертификаттау және өлшем бiрлiгi мәселелерi жөнiндегi Қазақстан Республикасы Үкiметiнiң кейбiр шешiмдерiн өзгерту және күшi жойылған деп тану туралы" Қазақстан Республикасы Министрлер Кабинетiнiң 1993 жылғы 2 шiлдедегi N 566 қаулысымен бекiтiлiп, Қазақстан Республикасы Үкiметiнiң шешiмдерiне енгiзiлген өзгертулердiң (Қазақстан Республикасы ПҮАЖ-ы, 1993 ж., N 26, 321-бап) 1-тармағының күшi жойылған деп танылсын.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21 шiлдедегi</w:t>
      </w:r>
    </w:p>
    <w:p>
      <w:pPr>
        <w:spacing w:after="0"/>
        <w:ind w:left="0"/>
        <w:jc w:val="both"/>
      </w:pPr>
      <w:r>
        <w:rPr>
          <w:rFonts w:ascii="Times New Roman"/>
          <w:b w:val="false"/>
          <w:i w:val="false"/>
          <w:color w:val="000000"/>
          <w:sz w:val="28"/>
        </w:rPr>
        <w:t>                                        N 1013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сауда инспекциясы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xml:space="preserve">
      1. Қазақстан Республикасы Министрлер Кабинетiнiң 1995 жылғы 30 наурыздағы N 369 "Қазақстан Республикасының Мемлекеттiк сауда инспекциясының мәселелерi" қаулысымен құрылған Қазақстан Республикасының Мемлекеттiк сауда инспекциясы (Мемсаудаинспекциясы) және тиiстi әкiмшiлiктердiң әкiмдерi құратын облыстық, қалалық сауда инспекциялары Қазақстан Республикасының Мемлекеттiк сауда инспекциясының органдарын құрайды. </w:t>
      </w:r>
      <w:r>
        <w:br/>
      </w:r>
      <w:r>
        <w:rPr>
          <w:rFonts w:ascii="Times New Roman"/>
          <w:b w:val="false"/>
          <w:i w:val="false"/>
          <w:color w:val="000000"/>
          <w:sz w:val="28"/>
        </w:rPr>
        <w:t xml:space="preserve">
      2. Мемсаудаинспекциясы өз қызметiнде Қазақстан Республикасының заңдарын, Қазақстан Республикасы Президентiнiң актiлерiн, Қазақстан Республикасы Министрлер Кабинетiнiң қаулылары мен өкiмдерiн, Қазақстан Республикасының Өнеркәсiп және сауда министрлiгiнiң бұйрықтарын, сондай-ақ осы Ереженi басшылыққа алады. </w:t>
      </w:r>
      <w:r>
        <w:br/>
      </w:r>
      <w:r>
        <w:rPr>
          <w:rFonts w:ascii="Times New Roman"/>
          <w:b w:val="false"/>
          <w:i w:val="false"/>
          <w:color w:val="000000"/>
          <w:sz w:val="28"/>
        </w:rPr>
        <w:t xml:space="preserve">
      3. Мемсаудаинспекциясы "Тұтынушылар құқығын қорғау туралы" Қазақстан Республикасының Заңында көзделген тұтынушылар құқығын қорғау жөнiндегi талаптардың, тұрмыстық қызмет көрсету және сауда ережелерi мен тәртiбiнiң, баға мен тарифтер тәртiбiнiң сақталуына, саудаға сапасыз тауарлардың түспеуiне бақылау жасап отырады. </w:t>
      </w:r>
      <w:r>
        <w:br/>
      </w:r>
      <w:r>
        <w:rPr>
          <w:rFonts w:ascii="Times New Roman"/>
          <w:b w:val="false"/>
          <w:i w:val="false"/>
          <w:color w:val="000000"/>
          <w:sz w:val="28"/>
        </w:rPr>
        <w:t xml:space="preserve">
      Мемсаудаинспекциясының органдары өз құзырының шеңберiнде ведомстволық бағыныстылығы мен меншiк нысандарына қарамастан Қазақстан Республикасының аумағында сауда қызметiн, қоғамдық тамақтандыру мен тұрмыстық қызмет көрсетудi жүзеге асыратын барлық шаруашылық жүргiзушi субъектiлердiң жұмысын бақылап отырады. </w:t>
      </w:r>
      <w:r>
        <w:br/>
      </w:r>
      <w:r>
        <w:rPr>
          <w:rFonts w:ascii="Times New Roman"/>
          <w:b w:val="false"/>
          <w:i w:val="false"/>
          <w:color w:val="000000"/>
          <w:sz w:val="28"/>
        </w:rPr>
        <w:t xml:space="preserve">
      4. Қазақстан Республикасының Мемсаудаинспекциясы өзiне жүктелген мiндеттердi орындау жөнiндегi жұмысын Қазақстан Республикасының Баға және монополияға қарсы саясат жөнiндегi мемлекеттiк комитетiмен, Қазақстан Республикасының Министрлер Кабинетi жанындағы Стандарттау, метрология және сертификаттау жөнiндегi комитетпен, Қазақстан Республикасының Мемлекеттiк санитарлық-эпидемиологиялық қызметiмен, мемлекеттiк басқарудың құқық қорғау, қаржы және басқа да органдарымен, сондай-ақ өз құзыры шеңберiнде Қазақстан Республикасының тұтынушылардың құқығын қорғау жөнiнде заңдарының сақталуын бақылауды жүзеге асыратын тұтынушылардың қоғамдық ұйымдарымен өзара байланыс жасай отырып ұйымдастырады. </w:t>
      </w:r>
      <w:r>
        <w:br/>
      </w:r>
      <w:r>
        <w:rPr>
          <w:rFonts w:ascii="Times New Roman"/>
          <w:b w:val="false"/>
          <w:i w:val="false"/>
          <w:color w:val="000000"/>
          <w:sz w:val="28"/>
        </w:rPr>
        <w:t xml:space="preserve">
      5. Облыстық және қалалық сауда инспекциялары: </w:t>
      </w:r>
      <w:r>
        <w:br/>
      </w:r>
      <w:r>
        <w:rPr>
          <w:rFonts w:ascii="Times New Roman"/>
          <w:b w:val="false"/>
          <w:i w:val="false"/>
          <w:color w:val="000000"/>
          <w:sz w:val="28"/>
        </w:rPr>
        <w:t xml:space="preserve">
      - сауда қоғамдық тамақтандыру мен тұрмыстық қызмет көрсету кәсiпорындарда: </w:t>
      </w:r>
      <w:r>
        <w:br/>
      </w:r>
      <w:r>
        <w:rPr>
          <w:rFonts w:ascii="Times New Roman"/>
          <w:b w:val="false"/>
          <w:i w:val="false"/>
          <w:color w:val="000000"/>
          <w:sz w:val="28"/>
        </w:rPr>
        <w:t xml:space="preserve">
      сауда, қоғамдық тамақтандыру және тұрмыстық қызмет көрсету ережелерiнiң сақталуына тексеру жүргiзедi; </w:t>
      </w:r>
      <w:r>
        <w:br/>
      </w:r>
      <w:r>
        <w:rPr>
          <w:rFonts w:ascii="Times New Roman"/>
          <w:b w:val="false"/>
          <w:i w:val="false"/>
          <w:color w:val="000000"/>
          <w:sz w:val="28"/>
        </w:rPr>
        <w:t xml:space="preserve">
      бағалар мен тарифтердi қолдану, сатып алушылар және тапсырыс берушiлермен есеп айырысу, кассалық аппараттардың жұмысы мен оларды жабдықтау тәртiбiнiң сақталуына бақылауды жүзеге асырады; </w:t>
      </w:r>
      <w:r>
        <w:br/>
      </w:r>
      <w:r>
        <w:rPr>
          <w:rFonts w:ascii="Times New Roman"/>
          <w:b w:val="false"/>
          <w:i w:val="false"/>
          <w:color w:val="000000"/>
          <w:sz w:val="28"/>
        </w:rPr>
        <w:t xml:space="preserve">
      таразы және өлшеу приборларын, сауда, технологиялық және мөлшерлеу жабдықтарын дұрыс пайдаланылуын тексередi; </w:t>
      </w:r>
      <w:r>
        <w:br/>
      </w:r>
      <w:r>
        <w:rPr>
          <w:rFonts w:ascii="Times New Roman"/>
          <w:b w:val="false"/>
          <w:i w:val="false"/>
          <w:color w:val="000000"/>
          <w:sz w:val="28"/>
        </w:rPr>
        <w:t xml:space="preserve">
      азық-түлiк тауарларын сататын көтерме және бөлшек сауда да, қоғамдық тамақтандыру пункттерiнiң лицензиялары бар жоғын-тексерудi жүзеге асырады; </w:t>
      </w:r>
      <w:r>
        <w:br/>
      </w:r>
      <w:r>
        <w:rPr>
          <w:rFonts w:ascii="Times New Roman"/>
          <w:b w:val="false"/>
          <w:i w:val="false"/>
          <w:color w:val="000000"/>
          <w:sz w:val="28"/>
        </w:rPr>
        <w:t xml:space="preserve">
      қолдағы тауарлар мен олардың қозғалысы туралы мәлiметтерi бар құжаттарды тексередi; </w:t>
      </w:r>
      <w:r>
        <w:br/>
      </w:r>
      <w:r>
        <w:rPr>
          <w:rFonts w:ascii="Times New Roman"/>
          <w:b w:val="false"/>
          <w:i w:val="false"/>
          <w:color w:val="000000"/>
          <w:sz w:val="28"/>
        </w:rPr>
        <w:t xml:space="preserve">
      тауарлар мен көрсетiлген қызметтер сапасының нормативтiк құжаттама талаптарына сәйкестiгi мен сәйкестiк сертификаттардың бар-жоғын тексередi; </w:t>
      </w:r>
      <w:r>
        <w:br/>
      </w:r>
      <w:r>
        <w:rPr>
          <w:rFonts w:ascii="Times New Roman"/>
          <w:b w:val="false"/>
          <w:i w:val="false"/>
          <w:color w:val="000000"/>
          <w:sz w:val="28"/>
        </w:rPr>
        <w:t xml:space="preserve">
      тиiстi және тиiстi емес тауарлар алмасудың ережелерiн, олардың мерзiмдерi мен кепiлдiк пайдалану және жөндеу нормаларының сақталуын бақылайды; </w:t>
      </w:r>
      <w:r>
        <w:br/>
      </w:r>
      <w:r>
        <w:rPr>
          <w:rFonts w:ascii="Times New Roman"/>
          <w:b w:val="false"/>
          <w:i w:val="false"/>
          <w:color w:val="000000"/>
          <w:sz w:val="28"/>
        </w:rPr>
        <w:t xml:space="preserve">
      тауарлар мен көрсетiлген қызметтердiң және олардың жарнамасының сапасы туралы ақпараттың анықтығы мен толықтығын тексередi; </w:t>
      </w:r>
      <w:r>
        <w:br/>
      </w:r>
      <w:r>
        <w:rPr>
          <w:rFonts w:ascii="Times New Roman"/>
          <w:b w:val="false"/>
          <w:i w:val="false"/>
          <w:color w:val="000000"/>
          <w:sz w:val="28"/>
        </w:rPr>
        <w:t xml:space="preserve">
      - сатылған тауарлардың сапасы мен сауда, қоғамдық тамақтандыру және тұрмыстық қызмет көрсету кәсiпорындарының жұмысындағы сауда ережелерiнiң бұзылуы жайында азаматтардың хаттарын, өтiнiштер мен шығымдарын заңдарға сәйкес қарайды; </w:t>
      </w:r>
      <w:r>
        <w:br/>
      </w:r>
      <w:r>
        <w:rPr>
          <w:rFonts w:ascii="Times New Roman"/>
          <w:b w:val="false"/>
          <w:i w:val="false"/>
          <w:color w:val="000000"/>
          <w:sz w:val="28"/>
        </w:rPr>
        <w:t xml:space="preserve">
      - кемшiлiктер мен бұзушылықты жою жөнiнде шаралар қолданып, тексерiс нәтижелерiнiң кеңiнен жарияланылуын қамтамасыз етедi; </w:t>
      </w:r>
      <w:r>
        <w:br/>
      </w:r>
      <w:r>
        <w:rPr>
          <w:rFonts w:ascii="Times New Roman"/>
          <w:b w:val="false"/>
          <w:i w:val="false"/>
          <w:color w:val="000000"/>
          <w:sz w:val="28"/>
        </w:rPr>
        <w:t xml:space="preserve">
      - жергiлiктi жерлердегi тиiстi мемлекеттiк басқару және бақылау органдары мен Қазақстан Республикасының Мемсаудаинспекциясына белгiленген мерзiмде қажеттi ақпаратты табыс етедi. </w:t>
      </w:r>
      <w:r>
        <w:br/>
      </w:r>
      <w:r>
        <w:rPr>
          <w:rFonts w:ascii="Times New Roman"/>
          <w:b w:val="false"/>
          <w:i w:val="false"/>
          <w:color w:val="000000"/>
          <w:sz w:val="28"/>
        </w:rPr>
        <w:t xml:space="preserve">
      6. Республикалық Мемсаудаинспекциясы облыстық және қалалық сауда инспекцияларын жұмысын ұйымдастырып, олардың қызметiне әдiстемелiк басшылық жасайды және бақылауды жүзеге асырады, облыстық және қалалық сауда инспекциялары табыс еткен ақпаратты талдайды және жинақтап, қорытады, мемлекеттiк басқару мен бақылау органдарына тұтынушылар құқығын қорғау жөнiндегi шараларды жетiлдiру жөнiнде ұсыныстар енгiзедi, Мемсаудаинспекциясы кадрларының кәсiби даярлығы деңгейiн арттыру жөнiнде шаралар жүргiзедi, сауда және тұрмыстық қызмет көрсетудiң ережелерiн жетiлдiру жөнiндегi ұсыныстарды, қоғамдық тамақтандыруды өнiмдерi мен халық тұтынатын тауарлардың нормативтiк құжаттары жобаларын әзiрлеуге және қарауға қатысады. </w:t>
      </w:r>
      <w:r>
        <w:br/>
      </w:r>
      <w:r>
        <w:rPr>
          <w:rFonts w:ascii="Times New Roman"/>
          <w:b w:val="false"/>
          <w:i w:val="false"/>
          <w:color w:val="000000"/>
          <w:sz w:val="28"/>
        </w:rPr>
        <w:t xml:space="preserve">
      Қазақстан Республикасы Мемсаудаинспекциясы қызметкерлерi тексеру жүргiзу кезiнде атқаратын мiндеттерi-облыстық және қалалық сауда инспекциялары қызметкерлерiмен бiрдей. </w:t>
      </w:r>
      <w:r>
        <w:br/>
      </w:r>
      <w:r>
        <w:rPr>
          <w:rFonts w:ascii="Times New Roman"/>
          <w:b w:val="false"/>
          <w:i w:val="false"/>
          <w:color w:val="000000"/>
          <w:sz w:val="28"/>
        </w:rPr>
        <w:t xml:space="preserve">
      7. Мемсаудаинспекциясы органдары осы Ережеде белгiленген мiндеттерi мен қызметтерiне сәйкес мына құқықтарға ие: </w:t>
      </w:r>
      <w:r>
        <w:br/>
      </w:r>
      <w:r>
        <w:rPr>
          <w:rFonts w:ascii="Times New Roman"/>
          <w:b w:val="false"/>
          <w:i w:val="false"/>
          <w:color w:val="000000"/>
          <w:sz w:val="28"/>
        </w:rPr>
        <w:t xml:space="preserve">
      меншiк нысаны мен ведомстволық бағыныстығына қарамастан сауда, қоғамдық тамақтандыру және тұрмыстық қызмет көрсету кәсiпорындарына кiрiп тексерудi жүзеге асыруға; </w:t>
      </w:r>
      <w:r>
        <w:br/>
      </w:r>
      <w:r>
        <w:rPr>
          <w:rFonts w:ascii="Times New Roman"/>
          <w:b w:val="false"/>
          <w:i w:val="false"/>
          <w:color w:val="000000"/>
          <w:sz w:val="28"/>
        </w:rPr>
        <w:t xml:space="preserve">
      сатып алушылар мен қызмет көрсетуге тапсырыс берушiлермен есеп айырысудың дұрыстығын анықтау мақсатында бақылау жасау үшiн тауарлар сатып алуға және тауарлардың сапасына зерттеу жүргiзу үшiн олардың үлгiлерiн (сынамаларын) таңдап алуға; </w:t>
      </w:r>
      <w:r>
        <w:br/>
      </w:r>
      <w:r>
        <w:rPr>
          <w:rFonts w:ascii="Times New Roman"/>
          <w:b w:val="false"/>
          <w:i w:val="false"/>
          <w:color w:val="000000"/>
          <w:sz w:val="28"/>
        </w:rPr>
        <w:t xml:space="preserve">
      оларға қорытындылар мен орындалуы тиiс нұсқауларды қосып актiлер жасауға: </w:t>
      </w:r>
      <w:r>
        <w:br/>
      </w:r>
      <w:r>
        <w:rPr>
          <w:rFonts w:ascii="Times New Roman"/>
          <w:b w:val="false"/>
          <w:i w:val="false"/>
          <w:color w:val="000000"/>
          <w:sz w:val="28"/>
        </w:rPr>
        <w:t xml:space="preserve">
      - анықталған сауда және тұрмыстық қызмет көрсетудiң, бағалар мен тарифтердiң ережелерiн, тауар шығару мен қызмет көрсету кезiнде технологиялық тәртiп бұзушылықты жою туралы; </w:t>
      </w:r>
      <w:r>
        <w:br/>
      </w:r>
      <w:r>
        <w:rPr>
          <w:rFonts w:ascii="Times New Roman"/>
          <w:b w:val="false"/>
          <w:i w:val="false"/>
          <w:color w:val="000000"/>
          <w:sz w:val="28"/>
        </w:rPr>
        <w:t xml:space="preserve">
      - азаматтардың өмiрiне, денсаулығы мен мүлкiне қауіпті (зиянды) және сақталу мерзiмi өтiп кеткен сапасыз тауарларды сатудан алып тастау туралы; </w:t>
      </w:r>
      <w:r>
        <w:br/>
      </w:r>
      <w:r>
        <w:rPr>
          <w:rFonts w:ascii="Times New Roman"/>
          <w:b w:val="false"/>
          <w:i w:val="false"/>
          <w:color w:val="000000"/>
          <w:sz w:val="28"/>
        </w:rPr>
        <w:t xml:space="preserve">
      - нормативтiк құжаттаманың талаптарына сай келмейтiн, сәйкестiк сертификаттары мен кiрiс құжаттары жоқ, тауарлардың сондай-ақ қолданылатын тәртiпке сәйкес белгiленгенiмен, акциз маркасы жоқ өнiмдердiң сатылудан алынуы туралы; </w:t>
      </w:r>
      <w:r>
        <w:br/>
      </w:r>
      <w:r>
        <w:rPr>
          <w:rFonts w:ascii="Times New Roman"/>
          <w:b w:val="false"/>
          <w:i w:val="false"/>
          <w:color w:val="000000"/>
          <w:sz w:val="28"/>
        </w:rPr>
        <w:t xml:space="preserve">
      - тез бұзылмайтын тауарларды сатудан алып тастау және оларды белгiленген сақтау мен сату мерзiмдерiн ұзарту үшiн Мемлекеттiк санитарлық-эпидемиологиялық қызмет органдарының қорытындылауына жiберу туралы; </w:t>
      </w:r>
      <w:r>
        <w:br/>
      </w:r>
      <w:r>
        <w:rPr>
          <w:rFonts w:ascii="Times New Roman"/>
          <w:b w:val="false"/>
          <w:i w:val="false"/>
          <w:color w:val="000000"/>
          <w:sz w:val="28"/>
        </w:rPr>
        <w:t xml:space="preserve">
      - тауарлар мен қызметтердiң сақтау мерзiмдерi мен шарттарының бұзылуына байланысты сапасының төмендеуi есебiнен жол берiлген шығындарды өтеу туралы; </w:t>
      </w:r>
      <w:r>
        <w:br/>
      </w:r>
      <w:r>
        <w:rPr>
          <w:rFonts w:ascii="Times New Roman"/>
          <w:b w:val="false"/>
          <w:i w:val="false"/>
          <w:color w:val="000000"/>
          <w:sz w:val="28"/>
        </w:rPr>
        <w:t xml:space="preserve">
      - бұзылған, мерзiмдерi өтiп кеткен немесе мемлекеттiк тексеру таңбасы жоқ салмақ өлшейтiн приборлар мен өлшемдердi пайдалануға тыйым салу туралы; </w:t>
      </w:r>
      <w:r>
        <w:br/>
      </w:r>
      <w:r>
        <w:rPr>
          <w:rFonts w:ascii="Times New Roman"/>
          <w:b w:val="false"/>
          <w:i w:val="false"/>
          <w:color w:val="000000"/>
          <w:sz w:val="28"/>
        </w:rPr>
        <w:t xml:space="preserve">
      - сауда жасасушы кәсiпорындар қолданбаған жағдайда тауар берушiлерге сапасы нашар өнiм бергенi үшiн белгiленген мөлшерде айып салып, мемлекеттiк бюджеттiң кiрiсiне аудару туралы; </w:t>
      </w:r>
      <w:r>
        <w:br/>
      </w:r>
      <w:r>
        <w:rPr>
          <w:rFonts w:ascii="Times New Roman"/>
          <w:b w:val="false"/>
          <w:i w:val="false"/>
          <w:color w:val="000000"/>
          <w:sz w:val="28"/>
        </w:rPr>
        <w:t xml:space="preserve">
      тауар алушылардың өтiнiштерi бойынша өнiмдi сараптан өткiзуге және қорытынды беруге; </w:t>
      </w:r>
      <w:r>
        <w:br/>
      </w:r>
      <w:r>
        <w:rPr>
          <w:rFonts w:ascii="Times New Roman"/>
          <w:b w:val="false"/>
          <w:i w:val="false"/>
          <w:color w:val="000000"/>
          <w:sz w:val="28"/>
        </w:rPr>
        <w:t xml:space="preserve">
      Қазақстан Республикасы Министрлер Кабинетiнiң жанындағы Стандарттау, метрология және сертификаттау жөнiндегi комитет пен оның аймақтық органдарына адамдардың өмiрiне қауiптi (зиянды) тауарлардың сатылуына тыйым салу немесе өндiрiсiн тоқтату туралы ұсыныстар енгiзуге; </w:t>
      </w:r>
      <w:r>
        <w:br/>
      </w:r>
      <w:r>
        <w:rPr>
          <w:rFonts w:ascii="Times New Roman"/>
          <w:b w:val="false"/>
          <w:i w:val="false"/>
          <w:color w:val="000000"/>
          <w:sz w:val="28"/>
        </w:rPr>
        <w:t xml:space="preserve">
      "Тұтынушылар құқығын қорғау туралы" Заңның нормаларын бұзушы адамдарды жауапкершiлiкке тарту үшiн құқық қорғау және бақылау органдарына материалдар беруге; </w:t>
      </w:r>
      <w:r>
        <w:br/>
      </w:r>
      <w:r>
        <w:rPr>
          <w:rFonts w:ascii="Times New Roman"/>
          <w:b w:val="false"/>
          <w:i w:val="false"/>
          <w:color w:val="000000"/>
          <w:sz w:val="28"/>
        </w:rPr>
        <w:t xml:space="preserve">
      - Қазақстан Республикасының Баға және монополияға қарсы саясат жөнiндегi мемлекеттiк комитетi мен оның аумақтық органдарына шаруашылық жүргiзушi субъектiлердiң бағалар мен тарифтер тәртiбiн бұзу нәтижесiнде алған сомаларын бюджет кiрiсiне алу туралы ұсыныстарын жiберуге; </w:t>
      </w:r>
      <w:r>
        <w:br/>
      </w:r>
      <w:r>
        <w:rPr>
          <w:rFonts w:ascii="Times New Roman"/>
          <w:b w:val="false"/>
          <w:i w:val="false"/>
          <w:color w:val="000000"/>
          <w:sz w:val="28"/>
        </w:rPr>
        <w:t xml:space="preserve">
      тиiстi басқару және бақылау органдарына сауда және тұрмыстық қызмет көрсету, кассалық және тауар операцияларын жүргiзу ережелерiнiң, бағалар және тарифтер тәртiбiнiң бұзылуы жөнiнде, маркалануға жатқанымен, маркаланбаған тауарларды сату фактiлер бойынша материалдарды жiберуге; </w:t>
      </w:r>
      <w:r>
        <w:br/>
      </w:r>
      <w:r>
        <w:rPr>
          <w:rFonts w:ascii="Times New Roman"/>
          <w:b w:val="false"/>
          <w:i w:val="false"/>
          <w:color w:val="000000"/>
          <w:sz w:val="28"/>
        </w:rPr>
        <w:t xml:space="preserve">
      халық тұтынатын тауарлар дайындайтын кәсiпорындардың көркемдiк-техникалық кеңестерi мен аттестация және дегустация комиссияларының жұмысына қатысуға; </w:t>
      </w:r>
      <w:r>
        <w:br/>
      </w:r>
      <w:r>
        <w:rPr>
          <w:rFonts w:ascii="Times New Roman"/>
          <w:b w:val="false"/>
          <w:i w:val="false"/>
          <w:color w:val="000000"/>
          <w:sz w:val="28"/>
        </w:rPr>
        <w:t xml:space="preserve">
      сауда және тұрмыстық қызмет көрсету мәселелерi бойынша шаруашылық жүргiзушi субъектiлерге консультациялар мен түсiнiктемелер беруге; </w:t>
      </w:r>
      <w:r>
        <w:br/>
      </w:r>
      <w:r>
        <w:rPr>
          <w:rFonts w:ascii="Times New Roman"/>
          <w:b w:val="false"/>
          <w:i w:val="false"/>
          <w:color w:val="000000"/>
          <w:sz w:val="28"/>
        </w:rPr>
        <w:t xml:space="preserve">
      басшыларымен келiсе отырып, сауда және қоғамдық тамақтандыру, тұрмыстық қызмет көрсету кәсiпорындары мен ұйымдарының мамандарын, тұтынушылар құқығын қорғау жөнiндегi қоғамдардың және басқа қоғамдық ұйымдардың өкiлдерiн тексеру жүргiзуге тартуға; </w:t>
      </w:r>
      <w:r>
        <w:br/>
      </w:r>
      <w:r>
        <w:rPr>
          <w:rFonts w:ascii="Times New Roman"/>
          <w:b w:val="false"/>
          <w:i w:val="false"/>
          <w:color w:val="000000"/>
          <w:sz w:val="28"/>
        </w:rPr>
        <w:t xml:space="preserve">
      сауда, қоғамдық тамақтандыру және тұрмыстық қызмет көрсету кәсiпорындары мен ұйымдарынан Мемсаудаинспекциясына жүктелген мiндеттердi орындау үшiн қажеттi материалдар мен түсiнiктемелердi талап етуге. </w:t>
      </w:r>
      <w:r>
        <w:br/>
      </w:r>
      <w:r>
        <w:rPr>
          <w:rFonts w:ascii="Times New Roman"/>
          <w:b w:val="false"/>
          <w:i w:val="false"/>
          <w:color w:val="000000"/>
          <w:sz w:val="28"/>
        </w:rPr>
        <w:t xml:space="preserve">
      8. Мемсаудаинспекциясының лауазымды адамдары мен мамандары Қазақстан Республикасының заңдары мен тұтынушылар құқығын қорғау жөнiндегi нормативтiк актiлерiн, сондай-ақ сауда, қоғамдық тамақтандыру кәсiпорындары мен азаматтардың құқықтарын және заңмен қорғалатын мүдделерiн сақтауға мiндеттi. </w:t>
      </w:r>
      <w:r>
        <w:br/>
      </w:r>
      <w:r>
        <w:rPr>
          <w:rFonts w:ascii="Times New Roman"/>
          <w:b w:val="false"/>
          <w:i w:val="false"/>
          <w:color w:val="000000"/>
          <w:sz w:val="28"/>
        </w:rPr>
        <w:t xml:space="preserve">
      9. Мемсаудаинспекциясының қызметкерлерi өз мiндеттерiн орындамағаны немесе тиiсiнше орындамағаны үшiн Қазақстан Республикасының күшiндегi заңдарына сәйкес жауапқа тартылады. </w:t>
      </w:r>
      <w:r>
        <w:br/>
      </w:r>
      <w:r>
        <w:rPr>
          <w:rFonts w:ascii="Times New Roman"/>
          <w:b w:val="false"/>
          <w:i w:val="false"/>
          <w:color w:val="000000"/>
          <w:sz w:val="28"/>
        </w:rPr>
        <w:t xml:space="preserve">
      10. Облыстық және қалалық Мемсаудаинспекциясының органдары қабылдаған шешiмдерi мен нұсқамаларына Қазақстан Республикасының Мемсаудаинспекциясына бiр айдың iшiнде шағым берiлуi немесе сот арқылы заңда белгiленген тәртiппен дауласуы мүмкiн. </w:t>
      </w:r>
      <w:r>
        <w:br/>
      </w:r>
      <w:r>
        <w:rPr>
          <w:rFonts w:ascii="Times New Roman"/>
          <w:b w:val="false"/>
          <w:i w:val="false"/>
          <w:color w:val="000000"/>
          <w:sz w:val="28"/>
        </w:rPr>
        <w:t xml:space="preserve">
      11. Республикалық Мемсаудаинспекциясын Қазақстан Республикасы, Өнеркәсiп және сауда министрлiгiнiң ұсынуы бойынша Қазақстан Республикасының Министрлер Кабинетi тағайындайтын бастық басқарады. Оның орынбасары мен мамандар Мемсаудаинспекциясы бастығының бұйрығымен тағайындалады. </w:t>
      </w:r>
      <w:r>
        <w:br/>
      </w:r>
      <w:r>
        <w:rPr>
          <w:rFonts w:ascii="Times New Roman"/>
          <w:b w:val="false"/>
          <w:i w:val="false"/>
          <w:color w:val="000000"/>
          <w:sz w:val="28"/>
        </w:rPr>
        <w:t xml:space="preserve">
      Облыстық және қалалық сауда инспекцияларының бастықтарын тиiстi әкiмдер қызметке тағайындайды және босатады. </w:t>
      </w:r>
      <w:r>
        <w:br/>
      </w:r>
      <w:r>
        <w:rPr>
          <w:rFonts w:ascii="Times New Roman"/>
          <w:b w:val="false"/>
          <w:i w:val="false"/>
          <w:color w:val="000000"/>
          <w:sz w:val="28"/>
        </w:rPr>
        <w:t xml:space="preserve">
      12. Қазақстан Республикасы Мемсаудаинспекциясы аппаратының құрылымын Қазақстан Республикасы Өнеркәсiп және сауда министрлiгi, ал штаттық кестесiн Қазақстан Республикасы Мемсаудаинспекциясының бастығы бекiтедi. </w:t>
      </w:r>
      <w:r>
        <w:br/>
      </w:r>
      <w:r>
        <w:rPr>
          <w:rFonts w:ascii="Times New Roman"/>
          <w:b w:val="false"/>
          <w:i w:val="false"/>
          <w:color w:val="000000"/>
          <w:sz w:val="28"/>
        </w:rPr>
        <w:t xml:space="preserve">
      Облыстық және қалалық сауда инспекцияларының штаттық кестесiн тиiстi әкiмдер белгiленген қызметкерлер саны мен еңбекақы қоры шегiнде бекiтедi. </w:t>
      </w:r>
      <w:r>
        <w:br/>
      </w:r>
      <w:r>
        <w:rPr>
          <w:rFonts w:ascii="Times New Roman"/>
          <w:b w:val="false"/>
          <w:i w:val="false"/>
          <w:color w:val="000000"/>
          <w:sz w:val="28"/>
        </w:rPr>
        <w:t xml:space="preserve">
      Республикалық Мемсаудаинспекциясын ұстау республикалық бюджет қаржысының есебiнен, ал, облыстық және қалалық сауда инспекциялары жергiлiктi бюджет қаражаты есебiнен жүзеге асырылады. </w:t>
      </w:r>
      <w:r>
        <w:br/>
      </w:r>
      <w:r>
        <w:rPr>
          <w:rFonts w:ascii="Times New Roman"/>
          <w:b w:val="false"/>
          <w:i w:val="false"/>
          <w:color w:val="000000"/>
          <w:sz w:val="28"/>
        </w:rPr>
        <w:t xml:space="preserve">
      13. Қазақстан Республикасы Мемсаудаинспекциясы облыстық және қалалық сауда инспекциялары заңдық тұлғалар болып табылады, олардың банк мекемелерiнде есепшоттары мен белгiленген үлгiдегi мөрi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