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6fb9" w14:textId="cab6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стан жасалған жекелеген бұйымдардың экспортына кедендiк баж салықтарының ставк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0 маусым N 848. Күшi жойылды - Қазақстан Республикасы Министрлер Кабинетiнiң 1995.09.18. N 126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зартылған мыстан өндiрiлетiн жеңiл өнiмдер түрлерi өндiрi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аландыру және оның дүниежүзiлiк рыноктағы бәсекелесу қаб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тыру мақсатында Қазақстан Республикасының Министрлер Кабин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с сымын (коды: 7407-7408) қоса алғанда, мыст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ымдардың экспортына арналған кедендiк баж салықтарының став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 тоннаға шаққанда АҚШ-тың 90 (тоқсан) доллары мөлшер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