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ad04" w14:textId="029a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және Хромтау аудандарының арасындағы әкiмшiлiк шекараны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Министрлер Кабинетiнiң Қаулысы 1995 жылғы 14 маусым N 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құрылуы туралы"
1993 жылғы 9 желтоқсандағы Қазақстан Республикасы Заңының 10
/5-тармағы/ және 16 баптарына сәйкес Қазақстан Республикасы 
Министрлер Кабинетi 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Ақтөбе облыстық мәслихат-жиналысының және облыс әкiмiнiң
Красносельский, Үлке, Нефтяник және Ақтасты /жалпы көлемi 46011 га
аумақ/ селоларын Ақтөбе облысының Хромтау ауданынан көрсетiлген
аудандардың шекаралары өзгертiлiп, Ақтөбе ауданына беру туралы
ұсынысы қабылдансын.
  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