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1644" w14:textId="5a91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Түркiсой құрылымы мен оның жұмыс iстеу қағидаттары туралы шартты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24 мамырдағы N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1993 жылғы 12 шiлдеде Алматыда қол қойылған Түркiсой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 мен оның жұмыс iстеу қағидаттары туралы шарт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Сыртқы iстер министрлiгi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Шарттың күшiне енгенi туралы депозитарийдi хабардар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Түркiсой құрылымы мен оның жұмыс iстеу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қағидаттары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Шарт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Шартқа қатысушы елдер - Әзiрбайжан Республикасы, Қазақстан Республикасы, Қырғыз Республикасы, Түркменстан, Түркия Республикасы және Өзбекстан Республикасы, бұдан әрi Тараптар деп аталады: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түркi тiлдес елдер мен халықтар арасындағы жақсы өзара түсiнушiлiк әр тарапты мәдени байланыстарды одан әрi жақындастыру мен нығайту, болашақ ұрпақты ұлттық мәдениеттiң қайнар көзiне тарту мақсатында;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түркi және көне түркi халықтары мәдениетiнiң жалпы адамзаттың өркениеттiң қалыптасуына қосқан айрықша маңызын, түркi халықтары мәдениетi мен өнерiн сақтау, түлету және одан әрi дамыту қажеттiгiн ескере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мәдениет саласындағы халықаралық шарттар мен келiсiмдердi назарда ұстай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төмендегiлер жайында уағдаласты: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I-бап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"Тараптар" түркi тiлдес елдерi Мәдениет министрлерi Кеңесi Стамбул қаласында (1992 ж. 19-20 маусымда) және Баку қаласында (1992 ж. 30 қараша - 2 желтоқсанда) әзiрлеген шешiмдер мен құжаттарды негiзге ала отырып, бұдан әрi "ТҮРКIСОЙ" деп аталатын мәдени ынтымақтастықтың халықаралық ұйымын құрды.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2-бап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ТҮРКIСОЙ өз қызметiн түркi тiлдес елдер Мәдениет министрлерi Кеңесi бекiткен жобалар мен бағдарламалар негiзiнде жүзеге асырады, оны ТҮРКIСОЙ Үйлестiрушiсi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ТҮРКIСОЙ Үйлестiрушiсi қатысушы елдер Мәдениет министрлерi арасынан 6 ай мерзiмге сайланады.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Кемiнде екi қатысушы елдiң ұсынуы бойынша Үйлестiрушi Мәдениет министрлерi Кеңесiнiң кезектен тыс мәжiлiсiн шақырады.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3-бап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Түркi тiлдес елдер Мәдениет министрлерiнiң Кеңесi көпшiлiк дауыспен ТҮРКIСОЙ Бас директорын тағайындайды, ол жұмыс органының дербес құрамын айқындайды және оның практикалық қызметiн ұйымдастырады.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4-бап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Әрбiр қатысушы ел ТҮРКIСОЙ құрамына бiр тұрақты өкiлiн жiбередi, оны сол елдiң Мәдениет министрi тағайындайды.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5-бап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ТҮРКIСОЙ қызметiне байланысты мәселелер шешiмi түркi тiлдес елдер Мәдениет министрлерi Кеңесi мүшелерiнiң көпшiлiк даусымен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6-бап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ТҮРКIСОЙ штаб-пәтерi Анкара қаласында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7-бап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ТҮРКIСОЙ қызметiн жүзеге асыру үшiн Қор құрылады, оған үлестiк қатысу мөлшерiн Мәдениет министрлерiнiң Кеңесi айқындайды және ол жыл сайын жаңа Хаттамамен ресiмделiп отырады.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ТҮРКIСОЙ қаржыландырудың қосымша көздерiн құру мақсатында Қор халықаралық құқық нормаларға қайшы келмейтiн кез-келген қызмет пен бастамаларды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8-бап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Шарт әрбiр қатысушы елдiң заңдарына сәйкес бекiтiлгеннен кейiн және депозитарий ел - Түркия хабарланған кезден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9-бап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қаласында 1993 жылғы 12 шiлдеде әзiрбайжан, қазақ,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қырғыз, түрiк, түрiкмен және өзбек тiлдерiнде алты дана етiп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жасалады, олардың әрқайсысының күшi бiрдей.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Әзiрбайжан Республикасы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министрi                 Полад Бюль-Бюль оғлы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министрi                 Еркеғали Рахмадиев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Қырғыз Республикасы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министрi                 Даниял Назарматов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Түрiкменстан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министрi                 Гелдымұрат Нұрмұхамедов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Түркия Республикасы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министрi                 Д. Фикри Сағлар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Өзбекстан Республикасы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 министрi                 Зафар Хакимов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