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0cb" w14:textId="ab2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iстер министрлiгi жанындағы Дипломатиялық өкiлдiктермен жұмыс жөнiндегi департаменттiң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27 наурыздағы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мемлекеттерi елшiлiктерiнiң, халықаралық ұйымдары
өкiлдерiнiң қызметi үшiн қолайлы жағдай туғызу, мүлiктiк өзара
қарым-қатынас пен бюджет қаражатын ретке келтiру мақсатында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
жанындағы Дипломатиялық өкiлдiктермен жұмыс жөнiндегi департамент
(бұдан әрi - Департамент) 1995 жылғы 1 наурыздан бастап шаруашылық
есепке және өзiн өзi қаржыландырылуға көшiрiлсiн.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Сыртқы iстер министрлiгi Қазақстан Республикасының
Қаржы министрлiгiмен және басқа да мүдделi министрлiктермен және
ведомстволармен келiсу бойынша Департамент туралы қолданылып 
жүрген Ережеге тиiстi өзгерiстер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Сыртқы iстер министрлiгi
Қазақстан Республикасының Еңбек министрлiгiмен және Қаржы
министрлiгiмен келiсу бойынша Департамент қызметкерлерiнiң еңбегiне
ақы төлеу шарттарын қайта қарайтын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