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5eac" w14:textId="9fd5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"Рауан" акционерлiк қоғамының (Алматы қаласы) акцияларын дербес жоба бойынша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 наурыздағы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Республикасында Мемлекет иелiгiнен алу мен
жекешелендiрудiң 1993-1995 жылдарға арналған (II кезең) Ұлттық
бағдарламасын, Реформаларды тереңдету және экономикалық
дағдарыстан шығу жөнiндегi Үкiметтiң iс-қимыл бағдарламасын жүзеге
асыру, отандық инвесторға жағдай жасау және кепiлдiктi қамтамасыз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ету мақсатында Қазақстан Республикасының Министрлер Кабинетi
қаулы етедi:
     1. "Рауан" акционерлiк қоғамының акцияларын сатып алу туралы
Қазақстан Республикасының Мемлекеттiк мүлiк жөнiндегi мемлекеттiк
комитетi мен "Акцепт" Қазақстан фирмасы арасында 1994 жылғы
23 тамызда жасалған шарт мақұлдансын.
     2. 
&lt;*&gt;
     ЕСКЕРТУ. 2-тармақ күшiн жойды - ҚР Үкіметінiң 1997.02.28. N 279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P970279_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