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f5346" w14:textId="93f53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азаматтарға жергiлiктi (аймақтық) деңгейде арнайы әлеуметтiк көмек ұйымдастырудың тәртiбi туралы Үлгi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22 ақпандағы N 188. Күші жойылды - Қазақстан Республикасы Үкіметінің 2001.12.24 N 1695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Аз қамтылған азаматтарға жергiлiктi (аймақтық) деңгейде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арнайы әлеуметтiк көмек ұйымдастырудың тәртiбi туралы қоса берiлiп</w:t>
      </w:r>
    </w:p>
    <w:p>
      <w:pPr>
        <w:spacing w:after="0"/>
        <w:ind w:left="0"/>
        <w:jc w:val="both"/>
      </w:pPr>
      <w:r>
        <w:rPr>
          <w:rFonts w:ascii="Times New Roman"/>
          <w:b w:val="false"/>
          <w:i w:val="false"/>
          <w:color w:val="000000"/>
          <w:sz w:val="28"/>
        </w:rPr>
        <w:t>отырған Үлгi ереже бекiтiлсiн.</w:t>
      </w:r>
    </w:p>
    <w:p>
      <w:pPr>
        <w:spacing w:after="0"/>
        <w:ind w:left="0"/>
        <w:jc w:val="both"/>
      </w:pPr>
      <w:r>
        <w:rPr>
          <w:rFonts w:ascii="Times New Roman"/>
          <w:b w:val="false"/>
          <w:i w:val="false"/>
          <w:color w:val="000000"/>
          <w:sz w:val="28"/>
        </w:rPr>
        <w:t>     2. Облыстардың, қалалардың, аудандардың, поселкелердiң,</w:t>
      </w:r>
    </w:p>
    <w:p>
      <w:pPr>
        <w:spacing w:after="0"/>
        <w:ind w:left="0"/>
        <w:jc w:val="both"/>
      </w:pPr>
      <w:r>
        <w:rPr>
          <w:rFonts w:ascii="Times New Roman"/>
          <w:b w:val="false"/>
          <w:i w:val="false"/>
          <w:color w:val="000000"/>
          <w:sz w:val="28"/>
        </w:rPr>
        <w:t>ауылдардың (селолардың) әкiмдерiне Үлгi ереженiң негiзiнде өз</w:t>
      </w:r>
    </w:p>
    <w:p>
      <w:pPr>
        <w:spacing w:after="0"/>
        <w:ind w:left="0"/>
        <w:jc w:val="both"/>
      </w:pPr>
      <w:r>
        <w:rPr>
          <w:rFonts w:ascii="Times New Roman"/>
          <w:b w:val="false"/>
          <w:i w:val="false"/>
          <w:color w:val="000000"/>
          <w:sz w:val="28"/>
        </w:rPr>
        <w:t>ережелерiн әзiрлеп, бекiту ұсынылсын, сондай-ақ аз қамтылған</w:t>
      </w:r>
    </w:p>
    <w:p>
      <w:pPr>
        <w:spacing w:after="0"/>
        <w:ind w:left="0"/>
        <w:jc w:val="both"/>
      </w:pPr>
      <w:r>
        <w:rPr>
          <w:rFonts w:ascii="Times New Roman"/>
          <w:b w:val="false"/>
          <w:i w:val="false"/>
          <w:color w:val="000000"/>
          <w:sz w:val="28"/>
        </w:rPr>
        <w:t>азаматтарға жергiлiктi (аймақтық) деңгейде арнайы көмек ұйымдастыру</w:t>
      </w:r>
    </w:p>
    <w:p>
      <w:pPr>
        <w:spacing w:after="0"/>
        <w:ind w:left="0"/>
        <w:jc w:val="both"/>
      </w:pPr>
      <w:r>
        <w:rPr>
          <w:rFonts w:ascii="Times New Roman"/>
          <w:b w:val="false"/>
          <w:i w:val="false"/>
          <w:color w:val="000000"/>
          <w:sz w:val="28"/>
        </w:rPr>
        <w:t>жөнiнде шараларды қабылдайтын болсын.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2-тармақ өзгертiлдi - ҚР Үкіметінiң 1998.05.29. N 490</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P980490_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22 ақпандағы</w:t>
      </w:r>
    </w:p>
    <w:p>
      <w:pPr>
        <w:spacing w:after="0"/>
        <w:ind w:left="0"/>
        <w:jc w:val="both"/>
      </w:pPr>
      <w:r>
        <w:rPr>
          <w:rFonts w:ascii="Times New Roman"/>
          <w:b w:val="false"/>
          <w:i w:val="false"/>
          <w:color w:val="000000"/>
          <w:sz w:val="28"/>
        </w:rPr>
        <w:t>                                          N 188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 қамтылған азаматтарға жергiлiктi (аймақтық)</w:t>
      </w:r>
    </w:p>
    <w:p>
      <w:pPr>
        <w:spacing w:after="0"/>
        <w:ind w:left="0"/>
        <w:jc w:val="both"/>
      </w:pPr>
      <w:r>
        <w:rPr>
          <w:rFonts w:ascii="Times New Roman"/>
          <w:b w:val="false"/>
          <w:i w:val="false"/>
          <w:color w:val="000000"/>
          <w:sz w:val="28"/>
        </w:rPr>
        <w:t>             деңгейде арнайы әлеуметтiк көмек ұйымдастырудың</w:t>
      </w:r>
    </w:p>
    <w:p>
      <w:pPr>
        <w:spacing w:after="0"/>
        <w:ind w:left="0"/>
        <w:jc w:val="both"/>
      </w:pPr>
      <w:r>
        <w:rPr>
          <w:rFonts w:ascii="Times New Roman"/>
          <w:b w:val="false"/>
          <w:i w:val="false"/>
          <w:color w:val="000000"/>
          <w:sz w:val="28"/>
        </w:rPr>
        <w:t>                         тәртiбi туралы</w:t>
      </w:r>
    </w:p>
    <w:p>
      <w:pPr>
        <w:spacing w:after="0"/>
        <w:ind w:left="0"/>
        <w:jc w:val="both"/>
      </w:pPr>
      <w:r>
        <w:rPr>
          <w:rFonts w:ascii="Times New Roman"/>
          <w:b w:val="false"/>
          <w:i w:val="false"/>
          <w:color w:val="000000"/>
          <w:sz w:val="28"/>
        </w:rPr>
        <w:t>                            ҮЛГI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Үлгi ереже аз қамтылған мұқтаж азаматтарға жергiлiктi (аймақтық) деңгейде көмек ұйымдастырудың тәртiбiн реттейдi. </w:t>
      </w:r>
      <w:r>
        <w:br/>
      </w:r>
      <w:r>
        <w:rPr>
          <w:rFonts w:ascii="Times New Roman"/>
          <w:b w:val="false"/>
          <w:i w:val="false"/>
          <w:color w:val="000000"/>
          <w:sz w:val="28"/>
        </w:rPr>
        <w:t xml:space="preserve">
      2. Аймақтық деңгейде әлеуметтiк көмек ұйымдастыру үшiн облыстардың, қалалардың, аудандардың, поселкелердiң, ауылдардың (селолардың) әкiмдерiнiң жанынан олардың құрамына Қазақстан Республикасы Қаржы министрлiгiнiң Жылжымайтын мүлiк пен заңды тұлғаларды тiркеу жөнiндегi агенттiгiне ведомстволық бағыныстағы ұйымдардан мүлiктi бағалау жөнiндегi мамандарды кiргiзу арқылы жергiлiктi өкiлдi және атқарушы органдардың өкiлдерiнен арнаулы комиссия құрылады.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ЕСКЕРТУ. 2-тармақ жаңа редакцияда - ҚР Үкіметінiң 1998.05.29. N 490</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P980490_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Аудандық, қалалық қаладағы аудандық, поселкелiк, ауылдық</w:t>
      </w:r>
    </w:p>
    <w:p>
      <w:pPr>
        <w:spacing w:after="0"/>
        <w:ind w:left="0"/>
        <w:jc w:val="both"/>
      </w:pPr>
      <w:r>
        <w:rPr>
          <w:rFonts w:ascii="Times New Roman"/>
          <w:b w:val="false"/>
          <w:i w:val="false"/>
          <w:color w:val="000000"/>
          <w:sz w:val="28"/>
        </w:rPr>
        <w:t>(селолық) комиссиялар;</w:t>
      </w:r>
    </w:p>
    <w:p>
      <w:pPr>
        <w:spacing w:after="0"/>
        <w:ind w:left="0"/>
        <w:jc w:val="both"/>
      </w:pPr>
      <w:r>
        <w:rPr>
          <w:rFonts w:ascii="Times New Roman"/>
          <w:b w:val="false"/>
          <w:i w:val="false"/>
          <w:color w:val="000000"/>
          <w:sz w:val="28"/>
        </w:rPr>
        <w:t>     азаматтардың әлеуметтiк көмек көрсету туралы өтiнiштерiн</w:t>
      </w:r>
    </w:p>
    <w:p>
      <w:pPr>
        <w:spacing w:after="0"/>
        <w:ind w:left="0"/>
        <w:jc w:val="both"/>
      </w:pPr>
      <w:r>
        <w:rPr>
          <w:rFonts w:ascii="Times New Roman"/>
          <w:b w:val="false"/>
          <w:i w:val="false"/>
          <w:color w:val="000000"/>
          <w:sz w:val="28"/>
        </w:rPr>
        <w:t>қарастырады;</w:t>
      </w:r>
    </w:p>
    <w:p>
      <w:pPr>
        <w:spacing w:after="0"/>
        <w:ind w:left="0"/>
        <w:jc w:val="both"/>
      </w:pPr>
      <w:r>
        <w:rPr>
          <w:rFonts w:ascii="Times New Roman"/>
          <w:b w:val="false"/>
          <w:i w:val="false"/>
          <w:color w:val="000000"/>
          <w:sz w:val="28"/>
        </w:rPr>
        <w:t>     көмек сұраған отбасының әлеуметтiк-тұрмыстық жағдайын және</w:t>
      </w:r>
    </w:p>
    <w:p>
      <w:pPr>
        <w:spacing w:after="0"/>
        <w:ind w:left="0"/>
        <w:jc w:val="both"/>
      </w:pPr>
      <w:r>
        <w:rPr>
          <w:rFonts w:ascii="Times New Roman"/>
          <w:b w:val="false"/>
          <w:i w:val="false"/>
          <w:color w:val="000000"/>
          <w:sz w:val="28"/>
        </w:rPr>
        <w:t>қамтамасыз етiлу деңгейiн тексередi;</w:t>
      </w:r>
    </w:p>
    <w:p>
      <w:pPr>
        <w:spacing w:after="0"/>
        <w:ind w:left="0"/>
        <w:jc w:val="both"/>
      </w:pPr>
      <w:r>
        <w:rPr>
          <w:rFonts w:ascii="Times New Roman"/>
          <w:b w:val="false"/>
          <w:i w:val="false"/>
          <w:color w:val="000000"/>
          <w:sz w:val="28"/>
        </w:rPr>
        <w:t>     әлеуметтiк көмек белгiлеу және оны жою жөнiнде шешiм</w:t>
      </w:r>
    </w:p>
    <w:p>
      <w:pPr>
        <w:spacing w:after="0"/>
        <w:ind w:left="0"/>
        <w:jc w:val="both"/>
      </w:pPr>
      <w:r>
        <w:rPr>
          <w:rFonts w:ascii="Times New Roman"/>
          <w:b w:val="false"/>
          <w:i w:val="false"/>
          <w:color w:val="000000"/>
          <w:sz w:val="28"/>
        </w:rPr>
        <w:t>қабылдайды;</w:t>
      </w:r>
    </w:p>
    <w:p>
      <w:pPr>
        <w:spacing w:after="0"/>
        <w:ind w:left="0"/>
        <w:jc w:val="both"/>
      </w:pPr>
      <w:r>
        <w:rPr>
          <w:rFonts w:ascii="Times New Roman"/>
          <w:b w:val="false"/>
          <w:i w:val="false"/>
          <w:color w:val="000000"/>
          <w:sz w:val="28"/>
        </w:rPr>
        <w:t>     пайда болған түрлi даулар мен жанжалдарды шешедi;</w:t>
      </w:r>
    </w:p>
    <w:p>
      <w:pPr>
        <w:spacing w:after="0"/>
        <w:ind w:left="0"/>
        <w:jc w:val="both"/>
      </w:pPr>
      <w:r>
        <w:rPr>
          <w:rFonts w:ascii="Times New Roman"/>
          <w:b w:val="false"/>
          <w:i w:val="false"/>
          <w:color w:val="000000"/>
          <w:sz w:val="28"/>
        </w:rPr>
        <w:t>     әлеуметтiк көмектiң квоталары мен лимитiн белгiлейдi.</w:t>
      </w:r>
    </w:p>
    <w:p>
      <w:pPr>
        <w:spacing w:after="0"/>
        <w:ind w:left="0"/>
        <w:jc w:val="both"/>
      </w:pPr>
      <w:r>
        <w:rPr>
          <w:rFonts w:ascii="Times New Roman"/>
          <w:b w:val="false"/>
          <w:i w:val="false"/>
          <w:color w:val="000000"/>
          <w:sz w:val="28"/>
        </w:rPr>
        <w:t>     4. Облыстардың, республикалық маңызы бар қалалардың және</w:t>
      </w:r>
    </w:p>
    <w:p>
      <w:pPr>
        <w:spacing w:after="0"/>
        <w:ind w:left="0"/>
        <w:jc w:val="both"/>
      </w:pPr>
      <w:r>
        <w:rPr>
          <w:rFonts w:ascii="Times New Roman"/>
          <w:b w:val="false"/>
          <w:i w:val="false"/>
          <w:color w:val="000000"/>
          <w:sz w:val="28"/>
        </w:rPr>
        <w:t>астананың комиссиялары төменгi деңгейдегi комиссиялардың қызметiн</w:t>
      </w:r>
    </w:p>
    <w:p>
      <w:pPr>
        <w:spacing w:after="0"/>
        <w:ind w:left="0"/>
        <w:jc w:val="both"/>
      </w:pPr>
      <w:r>
        <w:rPr>
          <w:rFonts w:ascii="Times New Roman"/>
          <w:b w:val="false"/>
          <w:i w:val="false"/>
          <w:color w:val="000000"/>
          <w:sz w:val="28"/>
        </w:rPr>
        <w:t>үйлестiредi, оларды бақылайды және қажет болған жағдайда даулы</w:t>
      </w:r>
    </w:p>
    <w:p>
      <w:pPr>
        <w:spacing w:after="0"/>
        <w:ind w:left="0"/>
        <w:jc w:val="both"/>
      </w:pPr>
      <w:r>
        <w:rPr>
          <w:rFonts w:ascii="Times New Roman"/>
          <w:b w:val="false"/>
          <w:i w:val="false"/>
          <w:color w:val="000000"/>
          <w:sz w:val="28"/>
        </w:rPr>
        <w:t>мәселелердi қарастырады.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4-тармақ өзгертiлдi - ҚР Үкіметінiң 1998.05.29. N 490</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P980490_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Әлеуметтiк көмек көрсету үшiн отбасының жиынтық табысы</w:t>
      </w:r>
    </w:p>
    <w:p>
      <w:pPr>
        <w:spacing w:after="0"/>
        <w:ind w:left="0"/>
        <w:jc w:val="both"/>
      </w:pPr>
      <w:r>
        <w:rPr>
          <w:rFonts w:ascii="Times New Roman"/>
          <w:b w:val="false"/>
          <w:i w:val="false"/>
          <w:color w:val="000000"/>
          <w:sz w:val="28"/>
        </w:rPr>
        <w:t>негiзiнде алынады.</w:t>
      </w:r>
    </w:p>
    <w:p>
      <w:pPr>
        <w:spacing w:after="0"/>
        <w:ind w:left="0"/>
        <w:jc w:val="both"/>
      </w:pPr>
      <w:r>
        <w:rPr>
          <w:rFonts w:ascii="Times New Roman"/>
          <w:b w:val="false"/>
          <w:i w:val="false"/>
          <w:color w:val="000000"/>
          <w:sz w:val="28"/>
        </w:rPr>
        <w:t>     Соңғысы Қазақстан Республикасының заңдарына сәйкес есептеледi.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5-тармақтың 2 абзацы жаңа редакцияда - ҚР Үкіметінiң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1998.05.29. N 490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P980490_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 Жергiлiктi (аймақтық) деңгейде әлеуметтiк көмек алуға жұмыс iстемейтiн адамдары бар отбасылар, соның iшiнде зейнеткерлер, мүгедектер, кәмелетке толмаған балалар, еңбек етуге қабiлетi жоқ адамдар және еңбек ету биржасында ресми тiркелген жұмыссыздар және жалпы табысы отбасы мүшесiнiң әрқайсысына шаққанда жергiлiктi (аймақтық) деңгейдегi мөлшерден кем болуы себептi әлеуметтiк көмекке мұқтаж отбасылар құқылы. Соңғысы тиiстi республикалық көрсеткiштен төмен болмауы тиiс. </w:t>
      </w:r>
      <w:r>
        <w:br/>
      </w:r>
      <w:r>
        <w:rPr>
          <w:rFonts w:ascii="Times New Roman"/>
          <w:b w:val="false"/>
          <w:i w:val="false"/>
          <w:color w:val="000000"/>
          <w:sz w:val="28"/>
        </w:rPr>
        <w:t xml:space="preserve">
      Бұған қоса, бұл құқық жеке тұратын жалғыз басты зейнеткерлерге, сондай-ақ жоғары оқу орындарында, арнаулы оқу орындары кәсiптiк-техникалық мектептер мен колледждерде оқитын жетiм балаларға берiледi. </w:t>
      </w:r>
      <w:r>
        <w:br/>
      </w:r>
      <w:r>
        <w:rPr>
          <w:rFonts w:ascii="Times New Roman"/>
          <w:b w:val="false"/>
          <w:i w:val="false"/>
          <w:color w:val="000000"/>
          <w:sz w:val="28"/>
        </w:rPr>
        <w:t xml:space="preserve">
      ЕСКЕРТУ. 6-тармақ өзгертiлдi - ҚР Үкіметінiң 1998.05.29. N 490 </w:t>
      </w:r>
      <w:r>
        <w:br/>
      </w:r>
      <w:r>
        <w:rPr>
          <w:rFonts w:ascii="Times New Roman"/>
          <w:b w:val="false"/>
          <w:i w:val="false"/>
          <w:color w:val="000000"/>
          <w:sz w:val="28"/>
        </w:rPr>
        <w:t>
               қаулысымен. </w:t>
      </w:r>
      <w:r>
        <w:rPr>
          <w:rFonts w:ascii="Times New Roman"/>
          <w:b w:val="false"/>
          <w:i w:val="false"/>
          <w:color w:val="000000"/>
          <w:sz w:val="28"/>
        </w:rPr>
        <w:t xml:space="preserve">P980490_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Азаматтарды әлеуметтiк қолдауға мұқтаж адамдардың санына жатқызу критерийлерiн облыстардың, республикалық маңызы бар қалалардың және астананың әкiмдерi белгiлейдi. </w:t>
      </w:r>
      <w:r>
        <w:br/>
      </w:r>
      <w:r>
        <w:rPr>
          <w:rFonts w:ascii="Times New Roman"/>
          <w:b w:val="false"/>
          <w:i w:val="false"/>
          <w:color w:val="000000"/>
          <w:sz w:val="28"/>
        </w:rPr>
        <w:t xml:space="preserve">
      ЕСКЕРТУ. 7-тармақ өзгертiлдi - ҚР Үкіметінiң 1998.05.29. N 490 </w:t>
      </w:r>
      <w:r>
        <w:br/>
      </w:r>
      <w:r>
        <w:rPr>
          <w:rFonts w:ascii="Times New Roman"/>
          <w:b w:val="false"/>
          <w:i w:val="false"/>
          <w:color w:val="000000"/>
          <w:sz w:val="28"/>
        </w:rPr>
        <w:t>
               қаулысымен. </w:t>
      </w:r>
      <w:r>
        <w:rPr>
          <w:rFonts w:ascii="Times New Roman"/>
          <w:b w:val="false"/>
          <w:i w:val="false"/>
          <w:color w:val="000000"/>
          <w:sz w:val="28"/>
        </w:rPr>
        <w:t xml:space="preserve">P980490_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Аудандардың, қалалардың, қаладағы аудандардың, поселкелердiң, ауылдардың (селолардың) әкiмдерi аз қамтылған азаматтарға жергiлiктi деңгейде әлеуметтiк көмек беру жөнiндегi шараларды тiкелей жүзеге асырады. </w:t>
      </w:r>
      <w:r>
        <w:br/>
      </w:r>
      <w:r>
        <w:rPr>
          <w:rFonts w:ascii="Times New Roman"/>
          <w:b w:val="false"/>
          <w:i w:val="false"/>
          <w:color w:val="000000"/>
          <w:sz w:val="28"/>
        </w:rPr>
        <w:t xml:space="preserve">
      ЕСКЕРТУ. 8-тармақтың мәтiнi өзгермеген - ҚР Үкіметінiң 1998.05.29. </w:t>
      </w:r>
      <w:r>
        <w:br/>
      </w:r>
      <w:r>
        <w:rPr>
          <w:rFonts w:ascii="Times New Roman"/>
          <w:b w:val="false"/>
          <w:i w:val="false"/>
          <w:color w:val="000000"/>
          <w:sz w:val="28"/>
        </w:rPr>
        <w:t>
               N 490 қаулысымен. </w:t>
      </w:r>
      <w:r>
        <w:rPr>
          <w:rFonts w:ascii="Times New Roman"/>
          <w:b w:val="false"/>
          <w:i w:val="false"/>
          <w:color w:val="000000"/>
          <w:sz w:val="28"/>
        </w:rPr>
        <w:t xml:space="preserve">P980490_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Әлеуметтiк көмек көрсету туралы өтiнiш жергiлiктi атқарушы органның комиссиясына берiледi. Өтiнiшке отбасының құрамы мен алдыңғы тоқсандағы алған табысының мөлшерi туралы тоқсан сайын жаңартылып отыратын анықтамалар қоса берiледi. </w:t>
      </w:r>
      <w:r>
        <w:br/>
      </w:r>
      <w:r>
        <w:rPr>
          <w:rFonts w:ascii="Times New Roman"/>
          <w:b w:val="false"/>
          <w:i w:val="false"/>
          <w:color w:val="000000"/>
          <w:sz w:val="28"/>
        </w:rPr>
        <w:t xml:space="preserve">
      ЕСКЕРТУ. 9-тармақ өзгертiлдi - ҚР Үкіметінiң 1998.05.29. N 490 </w:t>
      </w:r>
      <w:r>
        <w:br/>
      </w:r>
      <w:r>
        <w:rPr>
          <w:rFonts w:ascii="Times New Roman"/>
          <w:b w:val="false"/>
          <w:i w:val="false"/>
          <w:color w:val="000000"/>
          <w:sz w:val="28"/>
        </w:rPr>
        <w:t>
               қаулысымен. </w:t>
      </w:r>
      <w:r>
        <w:rPr>
          <w:rFonts w:ascii="Times New Roman"/>
          <w:b w:val="false"/>
          <w:i w:val="false"/>
          <w:color w:val="000000"/>
          <w:sz w:val="28"/>
        </w:rPr>
        <w:t xml:space="preserve">P980490_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Өтiнiш берген азаматтар берген ақпараттарының растығы үшiн толық жауап бередi. Төлем жасалғаннан кейiн қандай да бiр тәртiп бұзушылық немесе деректердiң жалғандығы анықталған жағдайда, заңсыз төленген сома қолданылып жүрген заңға сәйкес кiнәлi адамдардан өндiрiлiп алынады. </w:t>
      </w:r>
      <w:r>
        <w:br/>
      </w:r>
      <w:r>
        <w:rPr>
          <w:rFonts w:ascii="Times New Roman"/>
          <w:b w:val="false"/>
          <w:i w:val="false"/>
          <w:color w:val="000000"/>
          <w:sz w:val="28"/>
        </w:rPr>
        <w:t xml:space="preserve">
      11. Жергiлiктi жердегi әлеуметтiк көмек өтiнiш нысанында болады және ол мынадай түрде көрсетiледi: </w:t>
      </w:r>
      <w:r>
        <w:br/>
      </w:r>
      <w:r>
        <w:rPr>
          <w:rFonts w:ascii="Times New Roman"/>
          <w:b w:val="false"/>
          <w:i w:val="false"/>
          <w:color w:val="000000"/>
          <w:sz w:val="28"/>
        </w:rPr>
        <w:t xml:space="preserve">
      ақшалай жәрдем беру (мемлекеттiк деңгейде белгiленген зейнетақыға, жәрдемақыға, стипендия мен өтемдерге қосымша төлем жасау арқылы); </w:t>
      </w:r>
      <w:r>
        <w:br/>
      </w:r>
      <w:r>
        <w:rPr>
          <w:rFonts w:ascii="Times New Roman"/>
          <w:b w:val="false"/>
          <w:i w:val="false"/>
          <w:color w:val="000000"/>
          <w:sz w:val="28"/>
        </w:rPr>
        <w:t xml:space="preserve">
      отбасының нақтылы қажеттiлiгiн өтеуге жұмсалатын нысаналы жәрдемақылар (киiм, үйге керек-жарақ, отын, дәрi-дәрмек және т.б. сатып алу); </w:t>
      </w:r>
      <w:r>
        <w:br/>
      </w:r>
      <w:r>
        <w:rPr>
          <w:rFonts w:ascii="Times New Roman"/>
          <w:b w:val="false"/>
          <w:i w:val="false"/>
          <w:color w:val="000000"/>
          <w:sz w:val="28"/>
        </w:rPr>
        <w:t xml:space="preserve">
      тұрғын үйдi ұстауға, коммуналдық қызметтерге ақы төлеуге арналған жәрдемақыларға қосымша төлемдер; </w:t>
      </w:r>
      <w:r>
        <w:br/>
      </w:r>
      <w:r>
        <w:rPr>
          <w:rFonts w:ascii="Times New Roman"/>
          <w:b w:val="false"/>
          <w:i w:val="false"/>
          <w:color w:val="000000"/>
          <w:sz w:val="28"/>
        </w:rPr>
        <w:t xml:space="preserve">
      көлiк қызметiне, мысалы, қоғамдық көлiкке ақы төлеу үшiн бензинге, емдеуге бару жол ақысын төлеуге арналған жәрдемақы; </w:t>
      </w:r>
      <w:r>
        <w:br/>
      </w:r>
      <w:r>
        <w:rPr>
          <w:rFonts w:ascii="Times New Roman"/>
          <w:b w:val="false"/>
          <w:i w:val="false"/>
          <w:color w:val="000000"/>
          <w:sz w:val="28"/>
        </w:rPr>
        <w:t xml:space="preserve">
      жол-жоралғылық қызмет көрсетуге арналған жәрдемақы; </w:t>
      </w:r>
      <w:r>
        <w:br/>
      </w:r>
      <w:r>
        <w:rPr>
          <w:rFonts w:ascii="Times New Roman"/>
          <w:b w:val="false"/>
          <w:i w:val="false"/>
          <w:color w:val="000000"/>
          <w:sz w:val="28"/>
        </w:rPr>
        <w:t xml:space="preserve">
      жұмыссыздардың жұмысқа орналасуына немесе олардың кәсiби даярлауына және қайта даярлауына мүмкiндiк беру. </w:t>
      </w:r>
      <w:r>
        <w:br/>
      </w:r>
      <w:r>
        <w:rPr>
          <w:rFonts w:ascii="Times New Roman"/>
          <w:b w:val="false"/>
          <w:i w:val="false"/>
          <w:color w:val="000000"/>
          <w:sz w:val="28"/>
        </w:rPr>
        <w:t xml:space="preserve">
      ЕСКЕРТУ. 11-тармақтың 4 абзацы өзгертiлдi - ҚР Үкіметінiң 1998.05.29. </w:t>
      </w:r>
      <w:r>
        <w:br/>
      </w:r>
      <w:r>
        <w:rPr>
          <w:rFonts w:ascii="Times New Roman"/>
          <w:b w:val="false"/>
          <w:i w:val="false"/>
          <w:color w:val="000000"/>
          <w:sz w:val="28"/>
        </w:rPr>
        <w:t>
               N 490 қаулысымен. </w:t>
      </w:r>
      <w:r>
        <w:rPr>
          <w:rFonts w:ascii="Times New Roman"/>
          <w:b w:val="false"/>
          <w:i w:val="false"/>
          <w:color w:val="000000"/>
          <w:sz w:val="28"/>
        </w:rPr>
        <w:t xml:space="preserve">P980490_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Ақшалай жәрдем кем дегенде бiр тоқсандық мерзiмге белгiленедi және отбасы мүшелерiнiң бiреуiне ғана төленедi. </w:t>
      </w:r>
      <w:r>
        <w:br/>
      </w:r>
      <w:r>
        <w:rPr>
          <w:rFonts w:ascii="Times New Roman"/>
          <w:b w:val="false"/>
          <w:i w:val="false"/>
          <w:color w:val="000000"/>
          <w:sz w:val="28"/>
        </w:rPr>
        <w:t xml:space="preserve">
      13. Жергiлiктi (аймақтық) жерде әлеуметтiк көмек көрсету жөнiндегi шығыстарды қаржыландыру аймақтың мүмкiндiгiне қарай, тиiстi жылға мекемелер мен жергiлiктi бюджеттiк шараларды қаржыландыруға көзделген қаражаттан басқа жергiлiктi бюджет пен </w:t>
      </w:r>
    </w:p>
    <w:bookmarkEnd w:id="3"/>
    <w:bookmarkStart w:name="z8"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бюджеттен тыс көздердiң, қайырымдылық қорларының есебiнен</w:t>
      </w:r>
    </w:p>
    <w:p>
      <w:pPr>
        <w:spacing w:after="0"/>
        <w:ind w:left="0"/>
        <w:jc w:val="both"/>
      </w:pPr>
      <w:r>
        <w:rPr>
          <w:rFonts w:ascii="Times New Roman"/>
          <w:b w:val="false"/>
          <w:i w:val="false"/>
          <w:color w:val="000000"/>
          <w:sz w:val="28"/>
        </w:rPr>
        <w:t>жүргiзiледi.</w:t>
      </w:r>
    </w:p>
    <w:p>
      <w:pPr>
        <w:spacing w:after="0"/>
        <w:ind w:left="0"/>
        <w:jc w:val="both"/>
      </w:pPr>
      <w:r>
        <w:rPr>
          <w:rFonts w:ascii="Times New Roman"/>
          <w:b w:val="false"/>
          <w:i w:val="false"/>
          <w:color w:val="000000"/>
          <w:sz w:val="28"/>
        </w:rPr>
        <w:t>     14. Жергiлiктi (аймақтық) деңгейдегi әлеуметтiк көмектi</w:t>
      </w:r>
    </w:p>
    <w:p>
      <w:pPr>
        <w:spacing w:after="0"/>
        <w:ind w:left="0"/>
        <w:jc w:val="both"/>
      </w:pPr>
      <w:r>
        <w:rPr>
          <w:rFonts w:ascii="Times New Roman"/>
          <w:b w:val="false"/>
          <w:i w:val="false"/>
          <w:color w:val="000000"/>
          <w:sz w:val="28"/>
        </w:rPr>
        <w:t>төлеу, оған есеп жүргiзу, бақылау жасау және есеп беру тәртiбiн</w:t>
      </w:r>
    </w:p>
    <w:p>
      <w:pPr>
        <w:spacing w:after="0"/>
        <w:ind w:left="0"/>
        <w:jc w:val="both"/>
      </w:pPr>
      <w:r>
        <w:rPr>
          <w:rFonts w:ascii="Times New Roman"/>
          <w:b w:val="false"/>
          <w:i w:val="false"/>
          <w:color w:val="000000"/>
          <w:sz w:val="28"/>
        </w:rPr>
        <w:t>облыстардың, республикалық маңызы бар қалалардың және астананың</w:t>
      </w:r>
    </w:p>
    <w:p>
      <w:pPr>
        <w:spacing w:after="0"/>
        <w:ind w:left="0"/>
        <w:jc w:val="both"/>
      </w:pPr>
      <w:r>
        <w:rPr>
          <w:rFonts w:ascii="Times New Roman"/>
          <w:b w:val="false"/>
          <w:i w:val="false"/>
          <w:color w:val="000000"/>
          <w:sz w:val="28"/>
        </w:rPr>
        <w:t>әкiмдерi 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14-тармақ өзгертiлдi - ҚР Үкіметінiң 1998.05.29. N 490</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P980490_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