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d959" w14:textId="b7dd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iмдерiне бағаны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4 қарашадағы N 1224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iктi одан әрi дамыту және мұнай өнiмдерiн сатумен айналысатын шаруашылық жүргiзушi барлық субъектiлер үшiн бiрдей жағдайлар жасау мақсатында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ың мұнай өңдейтiн зауыттары мен "Мұнай өнiмдерi" мемлекеттiк акционерлiк компаниясының кәсiпорындары мұнай өнiмдерiн 1994 жылдың 7 қарашасынан бастап еркiн бағамен сататын бо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ұнай өнiмдерi" мемлекеттiк акционерлiк компаниясының кәсiпорындары 1994 жылдың 7 қараша айындағы жағдай бойынша 1994 жылдың 7 қарашасына дейiн 1,6 коэффициентте реттелетiн бағамен сатылған мұнай өнiмдерiнiң қалдығын түгендеп, қайта бағаласын. Айырма сома өздерiнiң айналым қаржыларын толықтыруға бағытт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аға және монополияға қарсы саясат жөнiндегi мемлекеттiк комитетi мұнай өңдейтiн және мұнаймен жабдықтайтын кәсiпорындардың шығарған және сатқан мұнай өнiмдерiне арналған бағаларға бақылау жасауды "Шаруашылық жүргiзушi субъектiлер - табиғи монополияшылардың өнiмдерiне бағаны реттеу туралы" Қазақстан Республикасы Министрлер Кабинетiнiң 1994 жылғы 19 қазандағы N 117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көзделген тәртiпте жүзеге ас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Энергия көздерiнiң бағасын мемлекеттiк реттеу және тұрғын үй-коммуналдық қызметтерге тарифтердiң қымбаттауына байланысты халықты әлеуметтiк қолдау туралы" Қазақстан Республикасы Министрлер Кабинетiнiң 1993 жылғы 28 қаңтардағы N 6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3 ж., N 2, 29-бап) 5-тармағының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нергия көздерiнiң мемлекеттiк реттелетiн бағасы туралы" Қазақстан Республикасы Министрлер Кабинетiнiң 1993 жылғы 5 тамыздағы N 67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3 ж., N 32, 368-бап) 3-тармағындағы 2 абзацтың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нергия ресурстарына бағаны босату және қызмет көрсетудiң кейбiр түрлерiнiң тарифтерiн реттеу туралы" Қазақстан Республикасы Министрлер Кабинетiнiң 1994 жылғы 23 наурыздағы N 2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4 ж., N 15, 145-бап) 3 және 4-тармақт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инистрлер Кабинетiнiң 1994 жылғы 23 наурыздағы N 288 қаулысына толықтырулар енгiзу туралы" Қазақстан Республикасы Министрлер кабинетiнiң 1994 жылғы 7 қыркүйектегi N 1003 қаулысының күшi жойылған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