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cb5f6" w14:textId="79cb5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Еңбек министрлiгi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21 қазан N 1179. Күшi жойылды - Қазақстан Республикасы Министрлер Кабинетiнiң 1995.12.19. N 1810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Қазақстан Республикасы Еңбек министрлiгi орталық аппаратының
құрылымы осы аппарат қызметкерлерiнiң шектi саны 122 адам болып
қосымшаға сәйкес бекiтiлсiн.
</w:t>
      </w:r>
      <w:r>
        <w:br/>
      </w:r>
      <w:r>
        <w:rPr>
          <w:rFonts w:ascii="Times New Roman"/>
          <w:b w:val="false"/>
          <w:i w:val="false"/>
          <w:color w:val="000000"/>
          <w:sz w:val="28"/>
        </w:rPr>
        <w:t>
          2. Қазақстан Республикасының Еңбек министрлiгiне 3 орынбасар,
оның iшiнде министрдiң бiр бiрiншi орынбасарын, сондай-ақ құрамы
13 адам санымен алқа ұстауға рұқсат етiлсiн.
</w:t>
      </w:r>
      <w:r>
        <w:br/>
      </w:r>
      <w:r>
        <w:rPr>
          <w:rFonts w:ascii="Times New Roman"/>
          <w:b w:val="false"/>
          <w:i w:val="false"/>
          <w:color w:val="000000"/>
          <w:sz w:val="28"/>
        </w:rPr>
        <w:t>
          3. Қазақстан Республикасы Еңбек министрлiгiнiң орталық 
аппараты үшiн 4 қызметтiк жеңiл автомобиль лимитi белгiленсiн.
</w:t>
      </w:r>
      <w:r>
        <w:br/>
      </w:r>
      <w:r>
        <w:rPr>
          <w:rFonts w:ascii="Times New Roman"/>
          <w:b w:val="false"/>
          <w:i w:val="false"/>
          <w:color w:val="000000"/>
          <w:sz w:val="28"/>
        </w:rPr>
        <w:t>
          4. Департаменттер төрағаларының лауазымдық жалақылары бас
басқармалар бастықтарының лауазымдық жалақылары деңгейiнде 
белгiленедi.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1994 жылғы 21 қазандағы
                                          N 1179 қаулысына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Еңбек министрлiгi
</w:t>
      </w:r>
      <w:r>
        <w:rPr>
          <w:rFonts w:ascii="Times New Roman"/>
          <w:b w:val="false"/>
          <w:i w:val="false"/>
          <w:color w:val="000000"/>
          <w:sz w:val="28"/>
        </w:rPr>
        <w:t>
</w:t>
      </w:r>
    </w:p>
    <w:p>
      <w:pPr>
        <w:spacing w:after="0"/>
        <w:ind w:left="0"/>
        <w:jc w:val="left"/>
      </w:pPr>
      <w:r>
        <w:rPr>
          <w:rFonts w:ascii="Times New Roman"/>
          <w:b w:val="false"/>
          <w:i w:val="false"/>
          <w:color w:val="000000"/>
          <w:sz w:val="28"/>
        </w:rPr>
        <w:t>
                        орталық аппаратының
                          ҚҰРЫЛЫМЫ   
     Басшылық
     Кадр саясаты бөлiмi
     Жиынтық ақпарат және жоспарлау бөлiмi
     Әлеуметтiк саясат және қамсыздандыру басқармасы
     Әлеуметтiк серiктестiк және еңбек нарығындағы белсендi
     саясат басқармасы
     Еңбекке ақы төлеу және ұйымдастыру басқармасы
     Еңбек заңдары басқармасы
     Халықаралық байланыстар бөлiмi
     Еңбек қорғау департаментi
     Көшi-қон департаментi
     Қаржыландыру және бухгалтерлiк есеп бөлiмi
     Iс басқармасы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