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f16d" w14:textId="6e2f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iккен Ұлттар Ұйымының 50 жылдығына мерейтойлық мәнеттер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 қыркүйек 1994 ж.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Ұлттық банкiсiнiң Бiрiккен Ұлт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Ұйымының 50 жылдығына құны 20 теңгелiк 5 милиион дана мерейтолық
мәнеттер шығару туралы ұсынысы қабылдансын.
     Бұл мәнеттер республикада заңды төлем құралы болып табылады.
     2. Қазақстан Республикасының Ұлттық банкiсiне:
     Бiрiккен Ұлттар Ұйымының белгiсi мен мәнеттердiң дизайны 
бейнеленген мерейтойлық мәнеттер шығару туралы баспасөзде 
хабар жариялау;
     Бiрiккен Ұлттар Ұйымының нұсқауларын ескере отырып, мерейтойлық
мәнеттердi айналымға шығару күнiн белгiлеу;
     осы мәнеттер шығаруға кететiн шығынды банк шығысының сметасы
шегiнен асырмау ұсынылсын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