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9a50" w14:textId="4e79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Азиялық ынтымақтастық және даму банкiсi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23 тамыз N 955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Республикасы, Қырғыз Республикасы және Өзбекстан
Республикасы Мемлекеттiк Басшыларының Алматы қаласында орналасатын
мемлекетаралық Орталық Азиялық ынтымақтастық және даму банкiн
/бұдан әрi- Банк/ құру туралы 1994 жылғы 8 шiлдедегi Келiсiмiн
орындау үшiн және құрылтайшы елдер Премьер-министрлерi Кеңесiнiң
1994 жылдың 5 тамызында Банкiнiң Жарғысын бекiтуiне байланысты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 жөнiндегi
мемлекеттiк комитетi және Алматы қаласының әкiмi бiр апталық
мерзiм iшiнде Қазақстан Республикасының Министрлер Кабинетiне Банкiге
Қазақстан Республикасының Жарғылық қорға үлестiк жарна есебiнен
қызметтiк үй-жай беру туралы 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 үлестiк жарнаның
қалған бөлiгiн Банкiнiң есеп шотына аударсын.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Көлiк және коммуникациялар
министрлiгi Банкiнiң өтiнiмдерi бойынша қажеттi техникалық
құрал-жабдықтар мен телефон, телекс және телефакс байланыс жүйелерiн
бөлудi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Банктiң 
халықаралық мәртебесiн ескере отырып, Қазақстан Республикасының
Министрлер Кабинетiне Банктi салықтар мен кедендiк баж салығынан
босату туралы белгiленген тәртiппен 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Ұлттық банкiсiнен Банкiге 
қазiргi экономикалық нормативтердi қолданған кезде оның халықаралық
мәртебесiн ескеру сұралсын.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Банк президентiнiң лауазымы медициналық, тұрмыстық қамтамасыз
ету мен көлiк қызметiн көрсетуде Министрдiң лауазымына, ал 
вице-президенттердiң лауазымдары - Министрдiң орынбасарларының
лауазымдарына теңестiрiлсiн.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 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