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58f4" w14:textId="e0e5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акционерлiк коммерциялық агроөнеркәсiп банкiн санациялау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29 шiлде N 851. Күшi жойылды - Қазақстан Республикасы Министрлер Кабинетiнiң 1996.02.22. N 230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Ауыл шаруашылық кәсiпорындарының төлем-есеп айырысу қызметiн
жақсарту және Қазақстан Республикасы Ұлттық банкiнiң ұсынысы бойынша
олардың мерзiмi өткен борыштарының проблемаларын шешу мақсатында 
Қазақстан Республикасының Министрлер Кабинетi қаулы етедi:
</w:t>
      </w:r>
      <w:r>
        <w:br/>
      </w:r>
      <w:r>
        <w:rPr>
          <w:rFonts w:ascii="Times New Roman"/>
          <w:b w:val="false"/>
          <w:i w:val="false"/>
          <w:color w:val="000000"/>
          <w:sz w:val="28"/>
        </w:rPr>
        <w:t>
          1. Қазагроөнеркәсiпбанкiн санациялауды жүзеге асыру үшiн
мынадай құрамда комиссия бекiтiлсiн:
</w:t>
      </w:r>
      <w:r>
        <w:br/>
      </w:r>
      <w:r>
        <w:rPr>
          <w:rFonts w:ascii="Times New Roman"/>
          <w:b w:val="false"/>
          <w:i w:val="false"/>
          <w:color w:val="000000"/>
          <w:sz w:val="28"/>
        </w:rPr>
        <w:t>
          Бисенов М.С. - Қазақстан Республикасы Қаржы министрiнiң
орынбасары /комиссия төрағасы/
</w:t>
      </w:r>
      <w:r>
        <w:br/>
      </w:r>
      <w:r>
        <w:rPr>
          <w:rFonts w:ascii="Times New Roman"/>
          <w:b w:val="false"/>
          <w:i w:val="false"/>
          <w:color w:val="000000"/>
          <w:sz w:val="28"/>
        </w:rPr>
        <w:t>
          Зиябеков Б.З. - Қазагроөнеркәсiпбанк басқармасының төрағасы 
/комиссия төрағасының орынбасары/
</w:t>
      </w:r>
      <w:r>
        <w:br/>
      </w:r>
      <w:r>
        <w:rPr>
          <w:rFonts w:ascii="Times New Roman"/>
          <w:b w:val="false"/>
          <w:i w:val="false"/>
          <w:color w:val="000000"/>
          <w:sz w:val="28"/>
        </w:rPr>
        <w:t>
          Марченко Г.А. - Қазақстан Республикасының Ұлттық Банк төрағасының
орынбасары /комиссия төрағасының орынбасары/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 мүшелерi:
</w:t>
      </w:r>
      <w:r>
        <w:br/>
      </w:r>
      <w:r>
        <w:rPr>
          <w:rFonts w:ascii="Times New Roman"/>
          <w:b w:val="false"/>
          <w:i w:val="false"/>
          <w:color w:val="000000"/>
          <w:sz w:val="28"/>
        </w:rPr>
        <w:t>
          Абдулина Н.К. - Қазақстан Республикасы Ұлттық Банкiнiң 
Бухгалтерлiк есеп және есептесу департаментiнiң директоры
</w:t>
      </w:r>
      <w:r>
        <w:br/>
      </w:r>
      <w:r>
        <w:rPr>
          <w:rFonts w:ascii="Times New Roman"/>
          <w:b w:val="false"/>
          <w:i w:val="false"/>
          <w:color w:val="000000"/>
          <w:sz w:val="28"/>
        </w:rPr>
        <w:t>
          Әкiмбеков К. - Қазақстан Республикасының Мемлекеттiк мүлiк 
жөнiндегi мемлекеттiк комитетi төрағасының орынбасары
</w:t>
      </w:r>
      <w:r>
        <w:br/>
      </w:r>
      <w:r>
        <w:rPr>
          <w:rFonts w:ascii="Times New Roman"/>
          <w:b w:val="false"/>
          <w:i w:val="false"/>
          <w:color w:val="000000"/>
          <w:sz w:val="28"/>
        </w:rPr>
        <w:t>
          Грачев Л.С. - Қазақстан Республикасының Ауыл шаруашылығы 
министрлiгi Қаржы басқармасының бастығы
</w:t>
      </w:r>
      <w:r>
        <w:br/>
      </w:r>
      <w:r>
        <w:rPr>
          <w:rFonts w:ascii="Times New Roman"/>
          <w:b w:val="false"/>
          <w:i w:val="false"/>
          <w:color w:val="000000"/>
          <w:sz w:val="28"/>
        </w:rPr>
        <w:t>
          Iлиясова А.Р. - Қазақстан Республикасы Ұлттық Банкiнiң Банк 
қадағалау департаментiнiң банкiлiк және банкiлiк емес мекемелерiн
лицензиялау басқармасының бастығы
</w:t>
      </w:r>
      <w:r>
        <w:br/>
      </w:r>
      <w:r>
        <w:rPr>
          <w:rFonts w:ascii="Times New Roman"/>
          <w:b w:val="false"/>
          <w:i w:val="false"/>
          <w:color w:val="000000"/>
          <w:sz w:val="28"/>
        </w:rPr>
        <w:t>
          Еркенов А.К. - Қазагроөнеркәсiпбанк төрағасының бiрiншi
орынбасары
</w:t>
      </w:r>
      <w:r>
        <w:br/>
      </w:r>
      <w:r>
        <w:rPr>
          <w:rFonts w:ascii="Times New Roman"/>
          <w:b w:val="false"/>
          <w:i w:val="false"/>
          <w:color w:val="000000"/>
          <w:sz w:val="28"/>
        </w:rPr>
        <w:t>
          Көшкiнбаев С. - "Қазақстанаудит" акционерлiк компаниясының
президентi
</w:t>
      </w:r>
      <w:r>
        <w:br/>
      </w:r>
      <w:r>
        <w:rPr>
          <w:rFonts w:ascii="Times New Roman"/>
          <w:b w:val="false"/>
          <w:i w:val="false"/>
          <w:color w:val="000000"/>
          <w:sz w:val="28"/>
        </w:rPr>
        <w:t>
          Қуатова М.С. - Қазагроөнеркәсiпбанк төрағасының орынбасары
</w:t>
      </w:r>
      <w:r>
        <w:br/>
      </w:r>
      <w:r>
        <w:rPr>
          <w:rFonts w:ascii="Times New Roman"/>
          <w:b w:val="false"/>
          <w:i w:val="false"/>
          <w:color w:val="000000"/>
          <w:sz w:val="28"/>
        </w:rPr>
        <w:t>
          Несiпбаев Р.Р. - Қазақстан Республикасы Ұлттық Банкiнiң 
Ақша-кредит саясаты департаментiнiң коммерциялық банктерiн кредиттеу
және ресурстар мен қайта қаржыландыру басқармасының бастығы
</w:t>
      </w:r>
      <w:r>
        <w:br/>
      </w:r>
      <w:r>
        <w:rPr>
          <w:rFonts w:ascii="Times New Roman"/>
          <w:b w:val="false"/>
          <w:i w:val="false"/>
          <w:color w:val="000000"/>
          <w:sz w:val="28"/>
        </w:rPr>
        <w:t>
          Нұрғалиева Е.Н. - Қазақстан Республикасы Әдiлет министрiнiң
орынбасары
</w:t>
      </w:r>
      <w:r>
        <w:br/>
      </w:r>
      <w:r>
        <w:rPr>
          <w:rFonts w:ascii="Times New Roman"/>
          <w:b w:val="false"/>
          <w:i w:val="false"/>
          <w:color w:val="000000"/>
          <w:sz w:val="28"/>
        </w:rPr>
        <w:t>
          Романов А.Ф.- Қазақстан Республикасы Ауыл шаруашылығы 
министрiнiң бiрiншi орынбасары
</w:t>
      </w:r>
      <w:r>
        <w:br/>
      </w:r>
      <w:r>
        <w:rPr>
          <w:rFonts w:ascii="Times New Roman"/>
          <w:b w:val="false"/>
          <w:i w:val="false"/>
          <w:color w:val="000000"/>
          <w:sz w:val="28"/>
        </w:rPr>
        <w:t>
          Сергеева А.П. - Қазагроөнеркәсiпбанктiң экономика басқармасының
бастығы
</w:t>
      </w:r>
      <w:r>
        <w:br/>
      </w:r>
      <w:r>
        <w:rPr>
          <w:rFonts w:ascii="Times New Roman"/>
          <w:b w:val="false"/>
          <w:i w:val="false"/>
          <w:color w:val="000000"/>
          <w:sz w:val="28"/>
        </w:rPr>
        <w:t>
          Шалғынбаева Г.Н. - Қазақстан Республикасы Қаржы министрлiгi
мемлекеттiк бағалы қағаздар мен қаржы нарығы басқармасының бастығы
</w:t>
      </w:r>
      <w:r>
        <w:br/>
      </w:r>
      <w:r>
        <w:rPr>
          <w:rFonts w:ascii="Times New Roman"/>
          <w:b w:val="false"/>
          <w:i w:val="false"/>
          <w:color w:val="000000"/>
          <w:sz w:val="28"/>
        </w:rPr>
        <w:t>
          2. Комиссияға мынадай жұмыстар тапсырылсын:
</w:t>
      </w:r>
      <w:r>
        <w:br/>
      </w:r>
      <w:r>
        <w:rPr>
          <w:rFonts w:ascii="Times New Roman"/>
          <w:b w:val="false"/>
          <w:i w:val="false"/>
          <w:color w:val="000000"/>
          <w:sz w:val="28"/>
        </w:rPr>
        <w:t>
          1994 жылғы 5 тамызға дейiн Ауыл шаруашылығын мемлекеттiк 
қаржылық қолдау қорын құру және оны Қазагроөнеркәсiпбанктiң мынадай
сенiмсiз активтер балансына беру туралы Қазақстан Республикасы
Президентi Жарлығының жобасын әзiрлесiн:
</w:t>
      </w:r>
      <w:r>
        <w:br/>
      </w:r>
      <w:r>
        <w:rPr>
          <w:rFonts w:ascii="Times New Roman"/>
          <w:b w:val="false"/>
          <w:i w:val="false"/>
          <w:color w:val="000000"/>
          <w:sz w:val="28"/>
        </w:rPr>
        <w:t>
          - "1994 жылы ауыл шаруашылық кәсiпорындарына көмек көрсету 
туралы" Қазақстан Республикасы Президентiнiң 1994 жылғы 24 ақпандағы
Жарлығы /Қазақстан Республикасының ПҮАЖ-ы, N 10, 98-бап/ бойынша
мерзiмi ұзартылған 1084 млн. теңге беру;
</w:t>
      </w:r>
      <w:r>
        <w:br/>
      </w:r>
      <w:r>
        <w:rPr>
          <w:rFonts w:ascii="Times New Roman"/>
          <w:b w:val="false"/>
          <w:i w:val="false"/>
          <w:color w:val="000000"/>
          <w:sz w:val="28"/>
        </w:rPr>
        <w:t>
          - орталықтандырылған кредит ресурстары бойынша проценттердi,
айыппұлдар мен өсiмдердi қоса мерзiмi өткен борыштар;
</w:t>
      </w:r>
      <w:r>
        <w:br/>
      </w:r>
      <w:r>
        <w:rPr>
          <w:rFonts w:ascii="Times New Roman"/>
          <w:b w:val="false"/>
          <w:i w:val="false"/>
          <w:color w:val="000000"/>
          <w:sz w:val="28"/>
        </w:rPr>
        <w:t>
          1995 жылғы 1 қаңтарға дейiн Қазақстан Республикасының Қаржы
министрлiгiне iшкi республикалық есептеу бойынша ауыл шаруашылығы
кәсiпорындарының несиелiк борыштарын белгiленген мерзiмде қайтармағаны
жөнiнде ұсыныс жасасын.
</w:t>
      </w:r>
      <w:r>
        <w:br/>
      </w:r>
      <w:r>
        <w:rPr>
          <w:rFonts w:ascii="Times New Roman"/>
          <w:b w:val="false"/>
          <w:i w:val="false"/>
          <w:color w:val="000000"/>
          <w:sz w:val="28"/>
        </w:rPr>
        <w:t>
          Қазагроөнеркәсiпбанктiң жеке меншiк ресурстары есебiнен берiлген
орталықтандырылған кредит ресурстары жөнiндегi мерзiмi өтпеген
борыштары мен кредит жөнiндегi борыштар оның балансында қалады деп
пассивтердi бөлетiн болсын;
</w:t>
      </w:r>
      <w:r>
        <w:br/>
      </w:r>
      <w:r>
        <w:rPr>
          <w:rFonts w:ascii="Times New Roman"/>
          <w:b w:val="false"/>
          <w:i w:val="false"/>
          <w:color w:val="000000"/>
          <w:sz w:val="28"/>
        </w:rPr>
        <w:t>
          1994 жылғы 5 тамызға дейiн өтпелi кезеңде /1995 жылғы 1 қаңтарға
дейiн/ оның қайта құрылымының аяқталуына дейiн Қазагроөнеркәсiпбанк 
қызметi туралы Уақытша ереженiң жобасын әзiрлесiн. 
Қазагроөнеркәсiпбанкiне есеп айырысу мен валюта операцияларын жүргiзуге,
директивтi кредит қызметiн көрсетуге рұқсат етiлсiн. 
Қазагроөнеркәсiпбанктiң залалды филиалдарының активтi операциялары
тек Комиссияның рұқсатымен жүргiзiлсiн.
</w:t>
      </w:r>
      <w:r>
        <w:br/>
      </w:r>
      <w:r>
        <w:rPr>
          <w:rFonts w:ascii="Times New Roman"/>
          <w:b w:val="false"/>
          <w:i w:val="false"/>
          <w:color w:val="000000"/>
          <w:sz w:val="28"/>
        </w:rPr>
        <w:t>
          Осы кезеңде Қазагроөнеркәсiпбанк жүйесiндегi кредит басқармалары
күмәндi активтерге баға берудi жүзеге асырсын және осы қарыздарды
өтеудiң мерзiмi мен көлемiн анықтасын. Осы жұмыстың нәтижесi бойынша
проценттiң бiрыңғай ставкасымен қарыздарды iшiнара есептен шығару және
iшiнара қайта ресiмдеу жүргiзсiн. Бұл жұмысты "Эрнст энд Янг"
/Ұлыбритания/ аудитор фирмасымен бiрлесiп жүргiзетiн болсын.
</w:t>
      </w:r>
      <w:r>
        <w:br/>
      </w:r>
      <w:r>
        <w:rPr>
          <w:rFonts w:ascii="Times New Roman"/>
          <w:b w:val="false"/>
          <w:i w:val="false"/>
          <w:color w:val="000000"/>
          <w:sz w:val="28"/>
        </w:rPr>
        <w:t>
          Осы процестер аяқталған соң 1994 жылғы 1 қарашаға дейiн 
Қазагроөнеркәсiпбанк активтердiң өз портфелi туралы Комиссияға 
мағлұмат берсiн, бұдан кейiн Комиссия олардың сенiмсiз бөлiгiн iстен
шығару және Қазагроөнеркәсiпбанктi қайта капиталдандыру туралы
ұсыныс берсiн.
</w:t>
      </w:r>
      <w:r>
        <w:br/>
      </w:r>
      <w:r>
        <w:rPr>
          <w:rFonts w:ascii="Times New Roman"/>
          <w:b w:val="false"/>
          <w:i w:val="false"/>
          <w:color w:val="000000"/>
          <w:sz w:val="28"/>
        </w:rPr>
        <w:t>
          Қазагроөнеркәсiпбанк 1995 жылғы 1 қаңтарға дейiн Қазақстан
Республикасының Ұлттық Банкiне күнделiктi шоғырланған баланс беруге,
сондай-ақ Қазақстан Республикасы Ұлттық Банкiнiң облыстық
басқармаларында бiрыңғай корршотқа өтуге көшу жұмысын аяқтасын.
</w:t>
      </w:r>
      <w:r>
        <w:br/>
      </w:r>
      <w:r>
        <w:rPr>
          <w:rFonts w:ascii="Times New Roman"/>
          <w:b w:val="false"/>
          <w:i w:val="false"/>
          <w:color w:val="000000"/>
          <w:sz w:val="28"/>
        </w:rPr>
        <w:t>
          Қазагроөнеркәсiпбанктiң қайта құрылымы аяқталғанға дейiн банк
атқаруға мiндеттi жарлықтар шығару құқығымен банк басшылығын 
ауыстыруға дейiн Байқаушы кеңестiң мiндетiн орындайтын болсын.
</w:t>
      </w:r>
      <w:r>
        <w:br/>
      </w:r>
      <w:r>
        <w:rPr>
          <w:rFonts w:ascii="Times New Roman"/>
          <w:b w:val="false"/>
          <w:i w:val="false"/>
          <w:color w:val="000000"/>
          <w:sz w:val="28"/>
        </w:rPr>
        <w:t>
          3. Қазақстан Республикасының Ұлттық Банкiне:
</w:t>
      </w:r>
      <w:r>
        <w:br/>
      </w:r>
      <w:r>
        <w:rPr>
          <w:rFonts w:ascii="Times New Roman"/>
          <w:b w:val="false"/>
          <w:i w:val="false"/>
          <w:color w:val="000000"/>
          <w:sz w:val="28"/>
        </w:rPr>
        <w:t>
          Қазагроөнеркәсiпбанктi санациялау процесi аяқталғанға дейiн 
мерзiмi өткен борыштар мен олар үшiн төлем /622 және 623 шоттар/
жөнiнде есептеу және айыппұл мен өсiм өндiрiп алуды тоқтату;
</w:t>
      </w:r>
      <w:r>
        <w:br/>
      </w:r>
      <w:r>
        <w:rPr>
          <w:rFonts w:ascii="Times New Roman"/>
          <w:b w:val="false"/>
          <w:i w:val="false"/>
          <w:color w:val="000000"/>
          <w:sz w:val="28"/>
        </w:rPr>
        <w:t>
          Қазагроөнеркәсiпбанктiң балансы бойынша 1994 жылғы 1 шiлдеде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мерзiмi өткен борыштар бойынша өсiмдер мен айыппұлдарды есептен
шығару кезiнде алынып қойылған банктiң төлем қабiлетi бар 
клиенттерiнiң қаражаттарын Қазагроөнеркәсiпбанктiң корреспонденттiк
шотында қалпына келтiру ұсынылсын.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