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d59d6" w14:textId="6fd59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жанындағы Қазақстан Менеджмент, Экономика және Болжамдау Институтының материалдық-техникалық базасын одан әрi дамыту жөнiндегi шаралар туралы</w:t>
      </w:r>
    </w:p>
    <w:p>
      <w:pPr>
        <w:spacing w:after="0"/>
        <w:ind w:left="0"/>
        <w:jc w:val="both"/>
      </w:pPr>
      <w:r>
        <w:rPr>
          <w:rFonts w:ascii="Times New Roman"/>
          <w:b w:val="false"/>
          <w:i w:val="false"/>
          <w:color w:val="000000"/>
          <w:sz w:val="28"/>
        </w:rPr>
        <w:t>Қазақстан Республикасы Министрлер Кабинетiнiң қаулысы 21 маусым 1994 ж. N 696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Менеджмент, Экономика және Болжамдау Институтының
/ҚМБЭБИ/ қызметiн жетiлдiру жөнiндегi шаралар туралы" Қазақстан
Республикасы Президентiнiң 1994 жылғы 20 наурыздағы N 1605  
</w:t>
      </w:r>
      <w:r>
        <w:rPr>
          <w:rFonts w:ascii="Times New Roman"/>
          <w:b w:val="false"/>
          <w:i w:val="false"/>
          <w:color w:val="000000"/>
          <w:sz w:val="28"/>
        </w:rPr>
        <w:t xml:space="preserve"> K941605_ </w:t>
      </w:r>
      <w:r>
        <w:rPr>
          <w:rFonts w:ascii="Times New Roman"/>
          <w:b w:val="false"/>
          <w:i w:val="false"/>
          <w:color w:val="000000"/>
          <w:sz w:val="28"/>
        </w:rPr>
        <w:t>
қаулысын орындау үшiн және басқару жүйесi кадрларын даярлауға қажеттi 
жағдайлар туғызу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Қаржы министрлiгi:
</w:t>
      </w:r>
      <w:r>
        <w:br/>
      </w:r>
      <w:r>
        <w:rPr>
          <w:rFonts w:ascii="Times New Roman"/>
          <w:b w:val="false"/>
          <w:i w:val="false"/>
          <w:color w:val="000000"/>
          <w:sz w:val="28"/>
        </w:rPr>
        <w:t>
          Қазақстан Республикасы Президентiнiң жанындағы Қазақстан
Менеджмент, Экономика және Болжамдау Институтының
материалдық-техникалық базасын нығайтуға, сондай-ақ халықаралық
оқу және ғылыми байланыстарды қаржыландыруға, шетелдiк әдебиеттердi
алуға және шетелдiк мерзiмдi басылымдарға жазылуға жыл сайын 
қаражат бөлiнуiн көздесiн;
</w:t>
      </w:r>
      <w:r>
        <w:br/>
      </w:r>
      <w:r>
        <w:rPr>
          <w:rFonts w:ascii="Times New Roman"/>
          <w:b w:val="false"/>
          <w:i w:val="false"/>
          <w:color w:val="000000"/>
          <w:sz w:val="28"/>
        </w:rPr>
        <w:t>
          ҚМЭБИ-ның өтiнiмдерi негiзiнде жыл сайын шетелден шақырылған
оқытушыларға Алматы қаласында жалға алынатын пәтерлердiң шығынын
өтеу үшiн республика бюджетi есебiнен қажеттi қаражат бөлудi көздесiн;
</w:t>
      </w:r>
      <w:r>
        <w:br/>
      </w:r>
      <w:r>
        <w:rPr>
          <w:rFonts w:ascii="Times New Roman"/>
          <w:b w:val="false"/>
          <w:i w:val="false"/>
          <w:color w:val="000000"/>
          <w:sz w:val="28"/>
        </w:rPr>
        <w:t>
          ҚМЭБИ-ке Еуропа Экономикалық Қоғамдастығы, сондай-ақ басқа да
шетелдiк мемлекеттер мен жеке фирмалар жiберген қайырымдылық 
жүктерiн баж салығын төлеусiз алуға рұқсат етсiн;
</w:t>
      </w:r>
      <w:r>
        <w:br/>
      </w:r>
      <w:r>
        <w:rPr>
          <w:rFonts w:ascii="Times New Roman"/>
          <w:b w:val="false"/>
          <w:i w:val="false"/>
          <w:color w:val="000000"/>
          <w:sz w:val="28"/>
        </w:rPr>
        <w:t>
          мыналар:
</w:t>
      </w:r>
      <w:r>
        <w:br/>
      </w:r>
      <w:r>
        <w:rPr>
          <w:rFonts w:ascii="Times New Roman"/>
          <w:b w:val="false"/>
          <w:i w:val="false"/>
          <w:color w:val="000000"/>
          <w:sz w:val="28"/>
        </w:rPr>
        <w:t>
          - шет тiлiн бiлетiн және оны жұмыс барысында үнемi қолданатын
қызметкерлерге лауазымдық жалақысының 15 процентi мөлшерiнде 
қосымша ақы төлеу;
</w:t>
      </w:r>
      <w:r>
        <w:br/>
      </w:r>
      <w:r>
        <w:rPr>
          <w:rFonts w:ascii="Times New Roman"/>
          <w:b w:val="false"/>
          <w:i w:val="false"/>
          <w:color w:val="000000"/>
          <w:sz w:val="28"/>
        </w:rPr>
        <w:t>
          - жұмыс орны бойынша еңбек ақысы сақталатын тыңдаушыларды
қоспағанда, ҚМЭБИ тыңдаушылардың стипендияларын Қазақстан Республикасы
жоғарғы оқу орындарының аспиранттарына белгiленген мөлшерде
тағайындау;
</w:t>
      </w:r>
      <w:r>
        <w:br/>
      </w:r>
      <w:r>
        <w:rPr>
          <w:rFonts w:ascii="Times New Roman"/>
          <w:b w:val="false"/>
          <w:i w:val="false"/>
          <w:color w:val="000000"/>
          <w:sz w:val="28"/>
        </w:rPr>
        <w:t>
          11 автомашинаға, оның iшiнде 8-i қызмет бабында пайдаланылатын
автомобильге лимит беру;
</w:t>
      </w:r>
      <w:r>
        <w:br/>
      </w:r>
      <w:r>
        <w:rPr>
          <w:rFonts w:ascii="Times New Roman"/>
          <w:b w:val="false"/>
          <w:i w:val="false"/>
          <w:color w:val="000000"/>
          <w:sz w:val="28"/>
        </w:rPr>
        <w:t>
          Ескерту. 1-тармақтан оныншы абзацы алынып тасталған - ҚРМК-iнiң       
</w:t>
      </w:r>
      <w:r>
        <w:br/>
      </w:r>
      <w:r>
        <w:rPr>
          <w:rFonts w:ascii="Times New Roman"/>
          <w:b w:val="false"/>
          <w:i w:val="false"/>
          <w:color w:val="000000"/>
          <w:sz w:val="28"/>
        </w:rPr>
        <w:t>
                            21.08.1995 ж. N 1143 қаулысымен. 
</w:t>
      </w:r>
      <w:r>
        <w:br/>
      </w:r>
      <w:r>
        <w:rPr>
          <w:rFonts w:ascii="Times New Roman"/>
          <w:b w:val="false"/>
          <w:i w:val="false"/>
          <w:color w:val="000000"/>
          <w:sz w:val="28"/>
        </w:rPr>
        <w:t>
          Ескерту. 1-тармақтың 5-шi абзацы күшiн жойды - ҚР Үкiметiнiң
</w:t>
      </w:r>
      <w:r>
        <w:br/>
      </w:r>
      <w:r>
        <w:rPr>
          <w:rFonts w:ascii="Times New Roman"/>
          <w:b w:val="false"/>
          <w:i w:val="false"/>
          <w:color w:val="000000"/>
          <w:sz w:val="28"/>
        </w:rPr>
        <w:t>
                            1996.01.09. N 31 қаулысымен.  
</w:t>
      </w:r>
      <w:r>
        <w:rPr>
          <w:rFonts w:ascii="Times New Roman"/>
          <w:b w:val="false"/>
          <w:i w:val="false"/>
          <w:color w:val="000000"/>
          <w:sz w:val="28"/>
        </w:rPr>
        <w:t xml:space="preserve"> P960031_ </w:t>
      </w:r>
      <w:r>
        <w:rPr>
          <w:rFonts w:ascii="Times New Roman"/>
          <w:b w:val="false"/>
          <w:i w:val="false"/>
          <w:color w:val="000000"/>
          <w:sz w:val="28"/>
        </w:rPr>
        <w:t>
</w:t>
      </w:r>
      <w:r>
        <w:br/>
      </w:r>
      <w:r>
        <w:rPr>
          <w:rFonts w:ascii="Times New Roman"/>
          <w:b w:val="false"/>
          <w:i w:val="false"/>
          <w:color w:val="000000"/>
          <w:sz w:val="28"/>
        </w:rPr>
        <w:t>
          2. Қазақстан Республикасының Баспасөз және бұқаралық ақпарат
министрлiгi ҚМЭБИ-ге баспа қызметiн жүргiзуге құқық берсiн.
</w:t>
      </w:r>
      <w:r>
        <w:br/>
      </w:r>
      <w:r>
        <w:rPr>
          <w:rFonts w:ascii="Times New Roman"/>
          <w:b w:val="false"/>
          <w:i w:val="false"/>
          <w:color w:val="000000"/>
          <w:sz w:val="28"/>
        </w:rPr>
        <w:t>
          3. Қазақстан Республикасының Көлiк және коммуникациялар
министрлiгi ҚМЭБИ-мен контракты бойынша жұмыс iстейтiн шетелдiк
оқытушылардың Қазақстан Республикасының аумағы бойынша көлiктiң
барлық түрiмен (таксиден басқа) жүргенде қызмет көрсетiлгенi үшiн
ұлттық валютамен есеп айырысуын қамтамасыз етсiн.
</w:t>
      </w:r>
      <w:r>
        <w:br/>
      </w:r>
      <w:r>
        <w:rPr>
          <w:rFonts w:ascii="Times New Roman"/>
          <w:b w:val="false"/>
          <w:i w:val="false"/>
          <w:color w:val="000000"/>
          <w:sz w:val="28"/>
        </w:rPr>
        <w:t>
          4. Қазақстан Республикасының Министрлер Кабинетi жанындағы
Емдеу-сауықтыру бiрлестiгi ҚМЭБИ профессор-оқытушы құрамын
медициналық жағынан қамту үшiн тiркеуге алуды қамтамасыз етсiн.
</w:t>
      </w:r>
      <w:r>
        <w:br/>
      </w:r>
      <w:r>
        <w:rPr>
          <w:rFonts w:ascii="Times New Roman"/>
          <w:b w:val="false"/>
          <w:i w:val="false"/>
          <w:color w:val="000000"/>
          <w:sz w:val="28"/>
        </w:rPr>
        <w:t>
          5. Облыстардың, Алматы және Ленинск қалаларының әкiмдерiне
ҚМЭБИ-мен бiрлесе отырып басшы қызметкерлердi және жергiлiктi
басқару органдарының мамандарын даярлау үшiн менеджмент жөнiнде
тұрақты жұмыс iстейтiн курстар ұйымдастыру ұсынылсын. Жергiлiктi
әкiмдер аппараттары қызметкерлерiн оқытуға байланысты барлық 
шығындар жергiлiктi бюджеттердiң есебiне жатқызылсын.
</w:t>
      </w:r>
      <w:r>
        <w:br/>
      </w:r>
      <w:r>
        <w:rPr>
          <w:rFonts w:ascii="Times New Roman"/>
          <w:b w:val="false"/>
          <w:i w:val="false"/>
          <w:color w:val="000000"/>
          <w:sz w:val="28"/>
        </w:rPr>
        <w:t>
          6. Қазақстан Республикасы Iшкi iстер министрлiгi жанындағы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Күзет бас басқармасымен шарттық негiзде ҚМЭБИ-дiң тәулiктiк 
күзетi қамтамасыз етiлсiн. Күзеттi ұстауға арналған қаражат 
ҚМЭБИ-дiң шығыстар сметасында көзделсiн.
&lt;*&gt;
     Ескерту. 6-тармақпен толықтырылды - ҚРМК-iнiң 21.08.1995 ж.
              N 1143 қаулысымен.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