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05b5" w14:textId="34b0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кеңiстiгiнде аэронавигациялық қызмет көрсетудiң тәртiбi мен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10 мамырдағы N 489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Қазақстан Республикасының Халықаралық азаматтық авиация ұйымына (ХААҰ) кiруiне байланысты және әуе кеңiстiгi пайдаланылуын бақылауды қамтамасыз ету, ұшу қауiпсiздiгiн арттыру мақсатында Қазақстан Республикасының Министрлер Кабинетi қаулы етедi: </w:t>
      </w:r>
      <w:r>
        <w:br/>
      </w:r>
      <w:r>
        <w:rPr>
          <w:rFonts w:ascii="Times New Roman"/>
          <w:b w:val="false"/>
          <w:i w:val="false"/>
          <w:color w:val="000000"/>
          <w:sz w:val="28"/>
        </w:rPr>
        <w:t xml:space="preserve">
      1. Аэронавигациялық қызмет көрсету ақысы (ставкалары мен алымдары) және оларды Қазақстан Республикасының әуе кеңiстiгiн пайдаланушылардан төлеттiру тәртiбi туралы осыған қосылған ереже бекiтiлсiн. </w:t>
      </w:r>
      <w:r>
        <w:br/>
      </w:r>
      <w:r>
        <w:rPr>
          <w:rFonts w:ascii="Times New Roman"/>
          <w:b w:val="false"/>
          <w:i w:val="false"/>
          <w:color w:val="000000"/>
          <w:sz w:val="28"/>
        </w:rPr>
        <w:t xml:space="preserve">
      1994 жылдан бастап Қазақстан Республикасының әуе кеңiстiгiнде аэронавигациялық қызмет көрсету басқа мемлекеттiгiне, ведомстволық бағыныстылығына және меншiк нысандарына қарамастан, барлық пайдаланушыларға Аэронавигациялық қызмет көрсету ақысы (ставкалары мен алымдары) және оларды Қазақстан Республикасының әуе кеңiстiгiн пайдаланушылардан төлеттiру тәртiбi туралы осы ережеге сәйкес ақылы жүзеге асырылады деп белгiленсiн. </w:t>
      </w:r>
      <w:r>
        <w:br/>
      </w:r>
      <w:r>
        <w:rPr>
          <w:rFonts w:ascii="Times New Roman"/>
          <w:b w:val="false"/>
          <w:i w:val="false"/>
          <w:color w:val="000000"/>
          <w:sz w:val="28"/>
        </w:rPr>
        <w:t xml:space="preserve">
      2. "Қазақстан әуе жолы" ұлттық акционерлiк авиакомпаниясының құрамында дербес құрылымы - Аэронавигация дирекциясының құрылуы мақұлдансын және оған әуе кеңiстiгi пайдаланылуын бақылау, азаматтық авиацияның әуе қозғалысын басқару және Қазақстан Республикасының әуе кеңiстiгiнде аэронавигациялық қызмет көрсетiлгенi үшiн ақы төлеттiру функциялары жүктелсiн. </w:t>
      </w:r>
      <w:r>
        <w:br/>
      </w:r>
      <w:r>
        <w:rPr>
          <w:rFonts w:ascii="Times New Roman"/>
          <w:b w:val="false"/>
          <w:i w:val="false"/>
          <w:color w:val="000000"/>
          <w:sz w:val="28"/>
        </w:rPr>
        <w:t xml:space="preserve">
      Қазақстан Республикасының Көлiк министрлiгi "Қазақстан әуе жолы" ұлттық акционерлiк авиакомпаниясымен бiрлесе отырып Аэронавигация дирекциясы туралы ереженi және оны дамыту бағдарламасын бекiтсiн, онда 1994 жылғы 1 шiлдеге дейiн мемлекеттiк дербес кәсiпорын құру болсын. </w:t>
      </w:r>
      <w:r>
        <w:br/>
      </w:r>
      <w:r>
        <w:rPr>
          <w:rFonts w:ascii="Times New Roman"/>
          <w:b w:val="false"/>
          <w:i w:val="false"/>
          <w:color w:val="000000"/>
          <w:sz w:val="28"/>
        </w:rPr>
        <w:t xml:space="preserve">
      3. Қазақстан Республикасының Көлiк министрлiгi, Қорғаныс министрлiгi, "Қазақстан әуе жолы" ұлттық акционерлiк авиакомпаниясы 1994 - 1995 жылдары аэронавигация жүйесiн жетiлдiру және оны техникалық жасақтау жөнiнде тиiстi шараларды жүзеге асыру арқылы республиканың әуе кеңiстiгiн пайдалану тәртiбiне бақылау жасалуын қамтамасыз етсiн. </w:t>
      </w:r>
      <w:r>
        <w:br/>
      </w:r>
      <w:r>
        <w:rPr>
          <w:rFonts w:ascii="Times New Roman"/>
          <w:b w:val="false"/>
          <w:i w:val="false"/>
          <w:color w:val="000000"/>
          <w:sz w:val="28"/>
        </w:rPr>
        <w:t xml:space="preserve">
      4. Қазақстан Республикасының министрлiгi; </w:t>
      </w:r>
      <w:r>
        <w:br/>
      </w:r>
      <w:r>
        <w:rPr>
          <w:rFonts w:ascii="Times New Roman"/>
          <w:b w:val="false"/>
          <w:i w:val="false"/>
          <w:color w:val="000000"/>
          <w:sz w:val="28"/>
        </w:rPr>
        <w:t xml:space="preserve">
      - шектес мемлекеттердiң әуе кеңiстiгiнде әуе қозғалысын басқару iсiндегi өзара iс-қимыл туралы iргелес мемлекеттермен екiжақты келiсiмдер; </w:t>
      </w:r>
      <w:r>
        <w:br/>
      </w:r>
      <w:r>
        <w:rPr>
          <w:rFonts w:ascii="Times New Roman"/>
          <w:b w:val="false"/>
          <w:i w:val="false"/>
          <w:color w:val="000000"/>
          <w:sz w:val="28"/>
        </w:rPr>
        <w:t xml:space="preserve">
      - Қазақстан Республикасының әуе кеңiстiгiнде аэронавигациялық қызмет көрсетiлуiне мүдделi мемлекеттермен әуе қатынасы туралы үкiметаралық келiсiмдер жасасатын болсын. Қазақстан Республикасының әуе кеңiстiгiнде аэронавигациялық қызмет көрсетiлгенi үшiн мiндеттi түрде ақы төленетiнi туралы авиация органдарын, мемлекеттiк және жеке авиакомпанияларды хабардар етiп отырсын. </w:t>
      </w:r>
      <w:r>
        <w:br/>
      </w:r>
      <w:r>
        <w:rPr>
          <w:rFonts w:ascii="Times New Roman"/>
          <w:b w:val="false"/>
          <w:i w:val="false"/>
          <w:color w:val="000000"/>
          <w:sz w:val="28"/>
        </w:rPr>
        <w:t xml:space="preserve">
      Жасалатын келiсiмдер егемен мемлекеттердiң әуе кеңiстiгiнде қозғалысты реттеудiң халықаралық практикасына, сондай-ақ Халықаралық азаматтық авиация ұйымы (ХААҰ) белгiлеген нормалар мен ережелерге қайшы келмеуге тиiс. </w:t>
      </w:r>
      <w:r>
        <w:br/>
      </w:r>
      <w:r>
        <w:rPr>
          <w:rFonts w:ascii="Times New Roman"/>
          <w:b w:val="false"/>
          <w:i w:val="false"/>
          <w:color w:val="000000"/>
          <w:sz w:val="28"/>
        </w:rPr>
        <w:t xml:space="preserve">
      5. Қазақстан Республикасының әуе кеңiстiгiнде аэронавигациялық қызмет көрсетiлгенi үшiн ақы төлеуден мыналар босатылсын: </w:t>
      </w:r>
      <w:r>
        <w:br/>
      </w:r>
      <w:r>
        <w:rPr>
          <w:rFonts w:ascii="Times New Roman"/>
          <w:b w:val="false"/>
          <w:i w:val="false"/>
          <w:color w:val="000000"/>
          <w:sz w:val="28"/>
        </w:rPr>
        <w:t xml:space="preserve">
      құрамынан Аэронавигация дирекциясы бөлiнiп шыққанға дейiн республиканың аэронавигациялық жүйесiн пайдаланушы және оның күтiп ұсталуына қаржы жұмсап отырған "Қазақстан әуе жолы" ұлттық акционерлiк авиакомпаниясы; </w:t>
      </w:r>
      <w:r>
        <w:br/>
      </w:r>
      <w:r>
        <w:rPr>
          <w:rFonts w:ascii="Times New Roman"/>
          <w:b w:val="false"/>
          <w:i w:val="false"/>
          <w:color w:val="000000"/>
          <w:sz w:val="28"/>
        </w:rPr>
        <w:t xml:space="preserve">
      орындалатын коммерциялық рейстердi қоспағанда, Қазақстан Республикасы Қорғаныс министрлiгiнiң авиациясы, Шекара әскерлерiнiң авиациясы, Iшкi iстер министрлiгiнiң Iшкi әскерлер авиациясы. </w:t>
      </w:r>
      <w:r>
        <w:br/>
      </w:r>
      <w:r>
        <w:rPr>
          <w:rFonts w:ascii="Times New Roman"/>
          <w:b w:val="false"/>
          <w:i w:val="false"/>
          <w:color w:val="000000"/>
          <w:sz w:val="28"/>
        </w:rPr>
        <w:t xml:space="preserve">
      6. "Қазақстан әуе жолы" ұлттық акционерлiк авиакомпаниясы Қазақстан Республикасының әуе кеңiстiгiнде аэронавигациялық қызмет көрсетiлгенi үшiн шетелдiк валютамен ақы төлеуден түскен кiрiстi түсiмнiң 50 процентiн уәкiлдiк алған банктер арқылы Қазақ банкаралық валюта биржасында мiндеттi түрде сатқаннан кейiн тек Қазақстан Республикасының аэронавигация жүйесiн дамытуға жұмсайтын болсын. </w:t>
      </w:r>
      <w:r>
        <w:br/>
      </w:r>
      <w:r>
        <w:rPr>
          <w:rFonts w:ascii="Times New Roman"/>
          <w:b w:val="false"/>
          <w:i w:val="false"/>
          <w:color w:val="000000"/>
          <w:sz w:val="28"/>
        </w:rPr>
        <w:t xml:space="preserve">
      Аталған қаржының нысаналы мақсатқа жұмсалуына бақылау жасау Қазақстан Республикасының Көлiк министрлiгi мен Қаржы министрлiгiне жүктелсiн. </w:t>
      </w:r>
      <w:r>
        <w:br/>
      </w:r>
      <w:r>
        <w:rPr>
          <w:rFonts w:ascii="Times New Roman"/>
          <w:b w:val="false"/>
          <w:i w:val="false"/>
          <w:color w:val="000000"/>
          <w:sz w:val="28"/>
        </w:rPr>
        <w:t xml:space="preserve">
      7. СССР Министрлер Советiнiң 1983 жылғы 1 желтоқсандағы N 1126 қаулысымен бекiтiлген СССР-де әуе қозғалысын басқарудың бiрыңғай жүйесi туралы ережеде көзделген Қазақстан Республикасының Әуе қозғалысын басқарудың бiрыңғай жүйесi органдарының жұмыс iстеуiнiң қолданылып жүрген тәртiбi сақталсын.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10 мамырдағы    </w:t>
      </w:r>
      <w:r>
        <w:br/>
      </w:r>
      <w:r>
        <w:rPr>
          <w:rFonts w:ascii="Times New Roman"/>
          <w:b w:val="false"/>
          <w:i w:val="false"/>
          <w:color w:val="000000"/>
          <w:sz w:val="28"/>
        </w:rPr>
        <w:t xml:space="preserve">
N 489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Аэронавигациялық қызмет көрсету ақысы (ставкалары мен алымдары) және оларды Қазақстан Республикасының әуе кеңiстiгiн пайдаланушылардан төлеттiру тәртiбi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"Қазақстан әуе жолы" ұлттық акционерлiк авиакомпаниясы қызметiнiң табыс көзi әуе кеңiстiгiн пайдаланушыларға көрсетiлетiн аэронавигациялық қызмет үшiн төленетiн ақы түрiндегi түсiмдер болып табылады. </w:t>
      </w:r>
      <w:r>
        <w:br/>
      </w:r>
      <w:r>
        <w:rPr>
          <w:rFonts w:ascii="Times New Roman"/>
          <w:b w:val="false"/>
          <w:i w:val="false"/>
          <w:color w:val="000000"/>
          <w:sz w:val="28"/>
        </w:rPr>
        <w:t xml:space="preserve">
      2. Осы Ереже қызметтiң мынадай бағыттары: </w:t>
      </w:r>
      <w:r>
        <w:br/>
      </w:r>
      <w:r>
        <w:rPr>
          <w:rFonts w:ascii="Times New Roman"/>
          <w:b w:val="false"/>
          <w:i w:val="false"/>
          <w:color w:val="000000"/>
          <w:sz w:val="28"/>
        </w:rPr>
        <w:t xml:space="preserve">
      жолаушыларды, қол жүгiн, поштаны және жүктердi тұрақты және тұрақты емес рейстердегi iшкi мемлекеттiк көлiк тасымалында әуе қозғалысын басқару; </w:t>
      </w:r>
      <w:r>
        <w:br/>
      </w:r>
      <w:r>
        <w:rPr>
          <w:rFonts w:ascii="Times New Roman"/>
          <w:b w:val="false"/>
          <w:i w:val="false"/>
          <w:color w:val="000000"/>
          <w:sz w:val="28"/>
        </w:rPr>
        <w:t xml:space="preserve">
      халық шаруашылығында авиацияны қолдану жөнiндегi жұмыс кезiнде әуе қозғалысын басқару; </w:t>
      </w:r>
      <w:r>
        <w:br/>
      </w:r>
      <w:r>
        <w:rPr>
          <w:rFonts w:ascii="Times New Roman"/>
          <w:b w:val="false"/>
          <w:i w:val="false"/>
          <w:color w:val="000000"/>
          <w:sz w:val="28"/>
        </w:rPr>
        <w:t xml:space="preserve">
      жолаушыларды, қол жүгiн, поштаны, жүктердi тұрақты және тұрақты емес рейстердi көлiк тасымалы, авиациялық жұмыстар мен көрсетiлетiн қызмет кезiнде шетелдiк авиакомпаниялардың және ТМД елдерiнiң авиакомпаниялары әуе кемелерiнiң әуе қозғалысын басқару бойынша аэронавигациялық қызмет көрсетiлгенi үшiн ақы төлеудiң бiрыңғай тәртiбiн белгiлейдi. </w:t>
      </w:r>
      <w:r>
        <w:br/>
      </w:r>
      <w:r>
        <w:rPr>
          <w:rFonts w:ascii="Times New Roman"/>
          <w:b w:val="false"/>
          <w:i w:val="false"/>
          <w:color w:val="000000"/>
          <w:sz w:val="28"/>
        </w:rPr>
        <w:t xml:space="preserve">
      3. Әуе кеңiстiгiн пайдаланушыларға көрсетiлетiн аэронавигациялық қызметке: </w:t>
      </w:r>
      <w:r>
        <w:br/>
      </w:r>
      <w:r>
        <w:rPr>
          <w:rFonts w:ascii="Times New Roman"/>
          <w:b w:val="false"/>
          <w:i w:val="false"/>
          <w:color w:val="000000"/>
          <w:sz w:val="28"/>
        </w:rPr>
        <w:t xml:space="preserve">
      Қазақстан Республикасының әуе жолымен ұшуды орындау кезiнде әуе қозғалысын, ұшуды және байланысты радиотехникалық қамтамасыз ету құралдарын басқаруды қамтамасыз ету; </w:t>
      </w:r>
      <w:r>
        <w:br/>
      </w:r>
      <w:r>
        <w:rPr>
          <w:rFonts w:ascii="Times New Roman"/>
          <w:b w:val="false"/>
          <w:i w:val="false"/>
          <w:color w:val="000000"/>
          <w:sz w:val="28"/>
        </w:rPr>
        <w:t xml:space="preserve">
      әуе кемелерiнiң ұшуы мен қонуы кезiнде ұшақ тұрағы ауданында әуе қозғалысын, ұшуды және байланысты радиотехникалық қамтамасыз ету құралдарын басқаруды қамтамасыз ету; </w:t>
      </w:r>
      <w:r>
        <w:br/>
      </w:r>
      <w:r>
        <w:rPr>
          <w:rFonts w:ascii="Times New Roman"/>
          <w:b w:val="false"/>
          <w:i w:val="false"/>
          <w:color w:val="000000"/>
          <w:sz w:val="28"/>
        </w:rPr>
        <w:t xml:space="preserve">
      белгiленген аймақтар мен жауапкершiлiк аудандарында әуе қозғалысын жоспарлап және оны үйлестiрiп отыру жатады. </w:t>
      </w:r>
      <w:r>
        <w:br/>
      </w:r>
      <w:r>
        <w:rPr>
          <w:rFonts w:ascii="Times New Roman"/>
          <w:b w:val="false"/>
          <w:i w:val="false"/>
          <w:color w:val="000000"/>
          <w:sz w:val="28"/>
        </w:rPr>
        <w:t xml:space="preserve">
      4. Қазақстан Республикасының әуе кеңiстiгiн пайдаланушыларға: </w:t>
      </w:r>
      <w:r>
        <w:br/>
      </w:r>
      <w:r>
        <w:rPr>
          <w:rFonts w:ascii="Times New Roman"/>
          <w:b w:val="false"/>
          <w:i w:val="false"/>
          <w:color w:val="000000"/>
          <w:sz w:val="28"/>
        </w:rPr>
        <w:t xml:space="preserve">
      "Қазақстан әуе жолы" ұлттық акционерлiк авиакомпаниясының кәсiпорындары, бiрлестiктерi мен ұйымдары; </w:t>
      </w:r>
      <w:r>
        <w:br/>
      </w:r>
      <w:r>
        <w:rPr>
          <w:rFonts w:ascii="Times New Roman"/>
          <w:b w:val="false"/>
          <w:i w:val="false"/>
          <w:color w:val="000000"/>
          <w:sz w:val="28"/>
        </w:rPr>
        <w:t xml:space="preserve">
      басқа министрлiктер мен ведомстволардың кәсiпорындары мен ұйымдары; </w:t>
      </w:r>
      <w:r>
        <w:br/>
      </w:r>
      <w:r>
        <w:rPr>
          <w:rFonts w:ascii="Times New Roman"/>
          <w:b w:val="false"/>
          <w:i w:val="false"/>
          <w:color w:val="000000"/>
          <w:sz w:val="28"/>
        </w:rPr>
        <w:t xml:space="preserve">
      ведомстводан тыс кәсiпорындар мен ұйымдар; </w:t>
      </w:r>
      <w:r>
        <w:br/>
      </w:r>
      <w:r>
        <w:rPr>
          <w:rFonts w:ascii="Times New Roman"/>
          <w:b w:val="false"/>
          <w:i w:val="false"/>
          <w:color w:val="000000"/>
          <w:sz w:val="28"/>
        </w:rPr>
        <w:t xml:space="preserve">
      шетелдiк авиакомпаниялар; </w:t>
      </w:r>
      <w:r>
        <w:br/>
      </w:r>
      <w:r>
        <w:rPr>
          <w:rFonts w:ascii="Times New Roman"/>
          <w:b w:val="false"/>
          <w:i w:val="false"/>
          <w:color w:val="000000"/>
          <w:sz w:val="28"/>
        </w:rPr>
        <w:t xml:space="preserve">
      әуе кемелерiнiң басқа иелерi жатады. </w:t>
      </w:r>
      <w:r>
        <w:br/>
      </w:r>
      <w:r>
        <w:rPr>
          <w:rFonts w:ascii="Times New Roman"/>
          <w:b w:val="false"/>
          <w:i w:val="false"/>
          <w:color w:val="000000"/>
          <w:sz w:val="28"/>
        </w:rPr>
        <w:t xml:space="preserve">
      5. Ақы төлеуге жататын қамтамасыз ету түрлерi: </w:t>
      </w:r>
      <w:r>
        <w:br/>
      </w:r>
      <w:r>
        <w:rPr>
          <w:rFonts w:ascii="Times New Roman"/>
          <w:b w:val="false"/>
          <w:i w:val="false"/>
          <w:color w:val="000000"/>
          <w:sz w:val="28"/>
        </w:rPr>
        <w:t xml:space="preserve">
      Қазақстан Республикасының әуе жолымен, оның iшiнде халықаралық, 1 санаттағы жергiлiктi әуе жолымен және әуе қозғалысын басқару орталықтарының аймағындағы ұшу жолдарымен әуе кемелерiнiң ұшуына аэронавигациялық қызмет көрсету; </w:t>
      </w:r>
      <w:r>
        <w:br/>
      </w:r>
      <w:r>
        <w:rPr>
          <w:rFonts w:ascii="Times New Roman"/>
          <w:b w:val="false"/>
          <w:i w:val="false"/>
          <w:color w:val="000000"/>
          <w:sz w:val="28"/>
        </w:rPr>
        <w:t xml:space="preserve">
      ұшақ тұрағы ауданында әуе кемелерiнiң ұшақ-ұшуына (ұшу-қону) аэронавигациялық қызмет көрсету. </w:t>
      </w:r>
      <w:r>
        <w:br/>
      </w:r>
      <w:r>
        <w:rPr>
          <w:rFonts w:ascii="Times New Roman"/>
          <w:b w:val="false"/>
          <w:i w:val="false"/>
          <w:color w:val="000000"/>
          <w:sz w:val="28"/>
        </w:rPr>
        <w:t xml:space="preserve">
      6. "Қазақстан әуе жолы" ұлттық акционерлiк авиакомпаниясы дирекциясының оқу-жаттығу, сынау, зерттеу және басқа ұшуларды орындайтын, сондай-ақ халық шаруашылығында авиацияны қолдану жөнiндегi ұшу жұмыстарын атқаратын әуе кемелерiне аэронавигациялық қызмет көрсетiлгенi үшiн төленетiн уағдаластық ақыны белгiлеу мен қолдануға құқығы бар. </w:t>
      </w:r>
      <w:r>
        <w:br/>
      </w:r>
      <w:r>
        <w:rPr>
          <w:rFonts w:ascii="Times New Roman"/>
          <w:b w:val="false"/>
          <w:i w:val="false"/>
          <w:color w:val="000000"/>
          <w:sz w:val="28"/>
        </w:rPr>
        <w:t xml:space="preserve">
      7. "Қазақстан әуе жолы" ұлттық акционерлiк авиакомпаниясының дирекциясы негiзгi қызметке жататын басқа да жұмыстар мен көрсетiлетiн қызмет түрлерiнiң уағдаластық бағалары мен тарифтерiн дербес әзiрлейдi және қолданады. </w:t>
      </w:r>
      <w:r>
        <w:br/>
      </w:r>
      <w:r>
        <w:rPr>
          <w:rFonts w:ascii="Times New Roman"/>
          <w:b w:val="false"/>
          <w:i w:val="false"/>
          <w:color w:val="000000"/>
          <w:sz w:val="28"/>
        </w:rPr>
        <w:t xml:space="preserve">
      8. Аэронавигациялық қызмет көрсетудiң белгiленген ставкалары әуе кеңiстiгiн пайдаланушылардың бәрiне бiрдей дәрежеде қолданылады. </w:t>
      </w:r>
      <w:r>
        <w:br/>
      </w:r>
      <w:r>
        <w:rPr>
          <w:rFonts w:ascii="Times New Roman"/>
          <w:b w:val="false"/>
          <w:i w:val="false"/>
          <w:color w:val="000000"/>
          <w:sz w:val="28"/>
        </w:rPr>
        <w:t xml:space="preserve">
      Қазақстан Республикасының әуе кеңiстiгiнде аэронавигациялық қызмет көрсетiлгенi үшiн алым төлеуден: </w:t>
      </w:r>
      <w:r>
        <w:br/>
      </w:r>
      <w:r>
        <w:rPr>
          <w:rFonts w:ascii="Times New Roman"/>
          <w:b w:val="false"/>
          <w:i w:val="false"/>
          <w:color w:val="000000"/>
          <w:sz w:val="28"/>
        </w:rPr>
        <w:t xml:space="preserve">
      Аэронавигациялық дирекциясының құрамынан бөлiнiп шыққанға дейiн Қазақстан Республикасының аэронавигация жүйесiн пайдаланушы және оны күтiп ұстауға қаржы жұмсап отырған "Қазақстан әуе жолы" ұлттық акционерлiк авиакомпаниясы; </w:t>
      </w:r>
      <w:r>
        <w:br/>
      </w:r>
      <w:r>
        <w:rPr>
          <w:rFonts w:ascii="Times New Roman"/>
          <w:b w:val="false"/>
          <w:i w:val="false"/>
          <w:color w:val="000000"/>
          <w:sz w:val="28"/>
        </w:rPr>
        <w:t xml:space="preserve">
      орындалатын коммерциялық рейстердi қоспағанда, Қазақстан Республикасы Қорғаныс министрлiгiнiң авиациясы, Шекара әскерлерiнiң авиациясы, Iшкi iстер министрлiгiнiң Iшкi әскерлер авиациясы босатылады. </w:t>
      </w:r>
      <w:r>
        <w:br/>
      </w:r>
      <w:r>
        <w:rPr>
          <w:rFonts w:ascii="Times New Roman"/>
          <w:b w:val="false"/>
          <w:i w:val="false"/>
          <w:color w:val="000000"/>
          <w:sz w:val="28"/>
        </w:rPr>
        <w:t xml:space="preserve">
      9. Ұшуға аэронавигациялық қызмет көрсету ставкасының мөлшерiн "Қазақстан әуе жолы" ұлттық акционерлiк авиакомпаниясы дирекциясының ұсынуы бойынша Қазақстан Республикасының Қаржы министрлiгi бекiтедi.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