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ce0d" w14:textId="9d1c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автомобиль радиаторларын өндiретiн Қазақстан-Ресей бiрлескен кәсiпорнын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4 қазан 1993 ж. N 982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Автомобиль жасау және автомобиль жөндеу өндiрiсi жөнiндегi
"Желдiрме" мемлекеттiк холдинг компаниясының, Көкшетау облысы әкiмiнiң
Көкшетау қаласында "Бiрлiк" акционерлiк қоғамының базасында Шадринск
"Автоагрегат" акционерлiк қоғамымен (Ресей Федерациясы) бiрге жылына
30 мың автомобиль радиаторын өндiретiн кәсiпорын құру туралы ұсынысы
қабылдансын.
</w:t>
      </w:r>
      <w:r>
        <w:br/>
      </w:r>
      <w:r>
        <w:rPr>
          <w:rFonts w:ascii="Times New Roman"/>
          <w:b w:val="false"/>
          <w:i w:val="false"/>
          <w:color w:val="000000"/>
          <w:sz w:val="28"/>
        </w:rPr>
        <w:t>
          2. Қазақстан Республикасының Экономика министрлiгi және Қаржы
министрлiгi "Желдiрме" мемлекеттiк холдинг компаниясының ұсынуы
бойынша 1994-1995 жылдары республикада автомобиль радиаторлары 
өндiрiсiн ұйымдастыру үшiн қаражат бөлiнуiн көздейтiн болсын.
</w:t>
      </w:r>
      <w:r>
        <w:br/>
      </w:r>
      <w:r>
        <w:rPr>
          <w:rFonts w:ascii="Times New Roman"/>
          <w:b w:val="false"/>
          <w:i w:val="false"/>
          <w:color w:val="000000"/>
          <w:sz w:val="28"/>
        </w:rPr>
        <w:t>
          3. Қазақстан Республикасының Экономика министрлiгi мен
"Қазконтракт" республикалық контракт корпорациясы жыл сайын "Бiрлiк"
акционерлiк қоғамы мен Шадринск "Автоагрегат" акционерлiк қоғамына
(Ресей Федерациясы) автомобиль радиаторларының есептi шығарылымына
арнап, жез бен мыс прокатының қажеттi мөлшерiн бөлiп тұруды қарастырсын.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