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82d2" w14:textId="8988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"Қаржы-қаражат" баспасын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30 маусым 1993 ж.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республикалық
"Қаржы-қаражат" баспасын құру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"Қаржы-қаражат" баспасы қаржы, статистика, несие, ақша айналымы,
бухгалтерлiк есеп, бағалы қағаздар жөнiндегi әдебиет, экономикалық 
жоғары оқу орындары, орта арнаулы оқу орындары үшiн оқулықтар,
анықтамалықтар және жарнама материалдарын шығарады деп 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Баспасөз және бұқаралық ақпарат
министрлiгi баспа үшiн мемлекеттiң мұқтажы есебiнен орталықтанған
тәртiппен қағаз қорының қажеттi көлемi мен түр-түрiн, сондай-ақ
полиграфиялық материалдар бөлудi көздейтiн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министрлiгi, Экономика
министрлiгi, Статистика және талдау жөнiндегi мемлекеттiк комитетi
Қазақстан Республикасының Ұлттық банкiмен бiрлесiп және Қазақстан
Республикасы Ұлттық академиясының тиiстi ғылыми-зерттеу 
институттарының, сондай-ақ жоғары оқу орындарының қатысуымен баспа
шығаратын әдебиеттiң болмысы жөнiндегi проблемаларды талдап 
жасауына тұрақты әдiстемелiк көмек көрсетiп отыратын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 жөнiндегi
мемлекеттiк комитетi қысқа мерзiмде баспаның жұмыс көлемi мен
өндiрiстiк қызметiне сай келетiн қажеттi қызмет және өндiрiс
үйлерiн бөлетiн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Баспасөз және
бұқаралық ақпарат министрлiгiмен бiрлесiп баспаны қажеттi 
полиграфия базасымен, қазiргi отандық және шетелдiк техникамен
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Қаржы министрлiгiне 
"Қаржы-қаражат" баспасын қаржыландыру үшiн Қазақстан Республикасы
Министрлер Кабинетiнiң резервтiк қоры есебiнен 100 млн. сом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Қаржы министрлiгi бiр ай мерзiм
iшiнде "Қаржы-қаражат" баспасы туралы Ереженi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 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