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ea18" w14:textId="5b5e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ведомстволық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25 маусым 1993 ж. N 539. Күші жойылды - ҚР Үкіметінің 2004.09.03. N 931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Министрлiктер мен ведомстволар жүргiзген тексерiстер мен тексерулердiң тиiмсiздiгiне, экономикаға нарықтық қатынастардың енгiзiлуiне қарай олардың функциялары мен өкiлеттiгiнiң өзгеруiне және Қазақстан Республикасы Министрлер Кабинетiнiң жанындағы Мемлекеттiк қаржы бақылау комитетiнiң құрылуына байланысты Қазақстан Республикасының Министрлер Кабинетi қаулы етедi: 
</w:t>
      </w:r>
      <w:r>
        <w:br/>
      </w:r>
      <w:r>
        <w:rPr>
          <w:rFonts w:ascii="Times New Roman"/>
          <w:b w:val="false"/>
          <w:i w:val="false"/>
          <w:color w:val="000000"/>
          <w:sz w:val="28"/>
        </w:rPr>
        <w:t>
      1. Қосымшада келтiрiлген министрлiктер мен ведомстволардан өзге министрлiктердiң, ведомстволар мен басқа да мемлекеттiк басқару органдарының бюджеттен бөлiнетiн қаражат есебiнен ұсталатын бақылау-тексеру қызметтерi 1993 жылғы 1 шiлдеден бастап таратылсын. 
</w:t>
      </w:r>
      <w:r>
        <w:br/>
      </w:r>
      <w:r>
        <w:rPr>
          <w:rFonts w:ascii="Times New Roman"/>
          <w:b w:val="false"/>
          <w:i w:val="false"/>
          <w:color w:val="000000"/>
          <w:sz w:val="28"/>
        </w:rPr>
        <w:t>
      Қазақстан Республикасының Қаржы министрлiгi аталған қызметтердi жылдың аяғына дейiн ұстау үшiн көзделген қаражатты қысқартсын. 
</w:t>
      </w:r>
      <w:r>
        <w:br/>
      </w:r>
      <w:r>
        <w:rPr>
          <w:rFonts w:ascii="Times New Roman"/>
          <w:b w:val="false"/>
          <w:i w:val="false"/>
          <w:color w:val="000000"/>
          <w:sz w:val="28"/>
        </w:rPr>
        <w:t>
      2. Бюджеттен бөлiнетiн қаражат есебiнен ұсталатын, жаңадан құрылатын мемлекеттiк басқару органдары бойынша ведомстволық бақылауды ұйымдастыру орынды болатыны туралы ұсыныс Қазақстан Республикасының Министрлер Кабинетi жанындағы Мемлекеттiк қаржы бақылау комитетiнiң келiсуiмен Қазақстан Республикасының Министрлер Кабинетiне енгiзiледi деп белгiленсiн. 
</w:t>
      </w:r>
      <w:r>
        <w:br/>
      </w:r>
      <w:r>
        <w:rPr>
          <w:rFonts w:ascii="Times New Roman"/>
          <w:b w:val="false"/>
          <w:i w:val="false"/>
          <w:color w:val="000000"/>
          <w:sz w:val="28"/>
        </w:rPr>
        <w:t>
      3. Кәсiпорындар, ұйымдар, банкiлер, қауымдастықтар, концерндер, холдингтер, кооперативтер мен қоғамдық ұйымдар және басқа шаруашылық органдар ведомстволық бақылауды құру мәселесiн дербес шешедi. 
</w:t>
      </w:r>
      <w:r>
        <w:br/>
      </w:r>
      <w:r>
        <w:rPr>
          <w:rFonts w:ascii="Times New Roman"/>
          <w:b w:val="false"/>
          <w:i w:val="false"/>
          <w:color w:val="000000"/>
          <w:sz w:val="28"/>
        </w:rPr>
        <w:t>
      4. Тексерiстер мен тексерулердi жүргiзуде қабаттасу мен қосарлануға жол бермеу мақсатында бақылау-тексеру қызметi бар министрлiктерге, ведомстволар мен басқа да басқару органдарына қарамағындағы кәсiпорындар мен ұйымдарды қоса алғанда өздерiнiң тексерiс және тексеру жоспарларын Қазақстан Республикасының Министрлер Кабинетi жанындағы Мемлекеттiк қаржы бақылау комитетiнiң тиiстi органдарымен келiсiп алатын болсын. 
</w:t>
      </w:r>
      <w:r>
        <w:br/>
      </w:r>
      <w:r>
        <w:rPr>
          <w:rFonts w:ascii="Times New Roman"/>
          <w:b w:val="false"/>
          <w:i w:val="false"/>
          <w:color w:val="000000"/>
          <w:sz w:val="28"/>
        </w:rPr>
        <w:t>
      5. Осы қаулының 3-тармағында аталған шаруашылық жүргiзушi субъектiлерге қарамағындағы кәсiпорындар мен ұйымдарды қоса алғанда тексерiс және тексеру жоспарларын Қазақстан Республикасының Министрлер Кабинетi жанындағы Мемлекеттiк қаржы бақылау комитетiнiң тиiстi органдарымен келiсу ұсынылсын. 
</w:t>
      </w:r>
      <w:r>
        <w:br/>
      </w:r>
      <w:r>
        <w:rPr>
          <w:rFonts w:ascii="Times New Roman"/>
          <w:b w:val="false"/>
          <w:i w:val="false"/>
          <w:color w:val="000000"/>
          <w:sz w:val="28"/>
        </w:rPr>
        <w:t>
      6. Қазақстан Республикасының Министрлер Кабинетi жанындағы Мемлекеттiк қаржы бақылау комитетi: 
</w:t>
      </w:r>
      <w:r>
        <w:br/>
      </w:r>
      <w:r>
        <w:rPr>
          <w:rFonts w:ascii="Times New Roman"/>
          <w:b w:val="false"/>
          <w:i w:val="false"/>
          <w:color w:val="000000"/>
          <w:sz w:val="28"/>
        </w:rPr>
        <w:t>
      республика кәсiпорындарының, мекемелерi мен ұйымдарының қаржы-шаруашылық қызметiн бақылауды қамтамасыз етсiн, ведомстволық бақылау жоқ салаға ерекше назар аударсын; 
</w:t>
      </w:r>
      <w:r>
        <w:br/>
      </w:r>
      <w:r>
        <w:rPr>
          <w:rFonts w:ascii="Times New Roman"/>
          <w:b w:val="false"/>
          <w:i w:val="false"/>
          <w:color w:val="000000"/>
          <w:sz w:val="28"/>
        </w:rPr>
        <w:t>
      бақылаудың сақталуы орынды болады деп табылған министрлiктердегi, ведомстволар мен басқа да басқару органдарындағы ведомстволық бақылау қызметiне әдiстемелiк басшылық етудi және дүркiн-дүркiн бақылауды жүзеге асырсын; 
</w:t>
      </w:r>
      <w:r>
        <w:br/>
      </w:r>
      <w:r>
        <w:rPr>
          <w:rFonts w:ascii="Times New Roman"/>
          <w:b w:val="false"/>
          <w:i w:val="false"/>
          <w:color w:val="000000"/>
          <w:sz w:val="28"/>
        </w:rPr>
        <w:t>
     Қазақстан Республикасының Әдiлет министрлiгiмен келiсе
</w:t>
      </w:r>
      <w:r>
        <w:br/>
      </w:r>
      <w:r>
        <w:rPr>
          <w:rFonts w:ascii="Times New Roman"/>
          <w:b w:val="false"/>
          <w:i w:val="false"/>
          <w:color w:val="000000"/>
          <w:sz w:val="28"/>
        </w:rPr>
        <w:t>
отырып, Қазақстан Республикасындағы ведомстволық бақылау туралы Ереженiң жобасын 1993 жылғы 15 шiлдеге дейiн Қазақстан Республикасының Министрлер Кабинетiне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25 маусымдағы    
</w:t>
      </w:r>
      <w:r>
        <w:br/>
      </w:r>
      <w:r>
        <w:rPr>
          <w:rFonts w:ascii="Times New Roman"/>
          <w:b w:val="false"/>
          <w:i w:val="false"/>
          <w:color w:val="000000"/>
          <w:sz w:val="28"/>
        </w:rPr>
        <w:t>
N 539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бюджеттiң қаржысы есебiнен ұсталатын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бақылау-тексеру қызметтерi сақталатын министрлiктер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ведомстволардың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Iшкi iстер министрлiгi 
</w:t>
      </w:r>
      <w:r>
        <w:br/>
      </w:r>
      <w:r>
        <w:rPr>
          <w:rFonts w:ascii="Times New Roman"/>
          <w:b w:val="false"/>
          <w:i w:val="false"/>
          <w:color w:val="000000"/>
          <w:sz w:val="28"/>
        </w:rPr>
        <w:t>
     Қазақстан Республикасының Қорғаныс министрлiгi
</w:t>
      </w:r>
      <w:r>
        <w:br/>
      </w:r>
      <w:r>
        <w:rPr>
          <w:rFonts w:ascii="Times New Roman"/>
          <w:b w:val="false"/>
          <w:i w:val="false"/>
          <w:color w:val="000000"/>
          <w:sz w:val="28"/>
        </w:rPr>
        <w:t>
     Қазақстан Республикасының Ұлттық қауiпсiздiк комитетi
</w:t>
      </w:r>
      <w:r>
        <w:br/>
      </w:r>
      <w:r>
        <w:rPr>
          <w:rFonts w:ascii="Times New Roman"/>
          <w:b w:val="false"/>
          <w:i w:val="false"/>
          <w:color w:val="000000"/>
          <w:sz w:val="28"/>
        </w:rPr>
        <w:t>
     Қазақстан Республикасының Бас прокуратурасы
</w:t>
      </w:r>
      <w:r>
        <w:br/>
      </w:r>
      <w:r>
        <w:rPr>
          <w:rFonts w:ascii="Times New Roman"/>
          <w:b w:val="false"/>
          <w:i w:val="false"/>
          <w:color w:val="000000"/>
          <w:sz w:val="28"/>
        </w:rPr>
        <w:t>
     Қазақстан Республикасының Халықты әлеуметтiк қорғау министрлiгi&lt;*&gt;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Бұл қосымша толықтырылды - ҚРМК-нiң 1993.09.15. N 882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Бұл қосымшаға өзгерiстер енгiзiлген - ҚРМК-нiң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3.01.1995 ж. N 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