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0b24" w14:textId="a2d0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фоpмы свидетельства о пpаве собственности на кваpтиpу (жилой дом)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июня 1993 г. N 456.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(ЕСКЕРТУ. Қазақша аудармасы жоқ, текстi орысшадан қараңыз.)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прилагаемую форму Свидетельства о праве собственности на квартиру (жилой дом).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1993 г. N 456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праве собственности на квартиру (жилой дом)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  N ________    "____" __________________19____г.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гражданину (нам)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(Ф.И.О. собственника, собственников)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на основании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решения, договора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иного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он(она) является(ются) собственником(ками) квартиры (жилого дома) N_______ дома N__________ по ул. __________ в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населенного пункта)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Квартира (жилой дом) находится в (личной, общей, долевой)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(при общей, долевой - указать долю каждого собственника)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Квартира (жилой дом) состоит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(жилые комнаты, внутренние подсобные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земельном участке площадью ________ кв.м расположены хозяйственные постройки и помещения: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 Наименование    !         Ф.И.О.      !    Оценочная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 !      постройки,     !     собственника    !    сстоимость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помещения     !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стоимость квартиры (жилого дома) __________________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