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a9f3" w14:textId="f40a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Шығыс-Азия туристiк одағы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мамыр 1993 ж. N 388. Күші жойылды - ҚР Үкіметінің 2005.09.29. N 964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Иран, ҚХР, Қырғызстан, Монғолия, Пәкiстан, Өзбекстан және Қазақстан Республикасының арасындағы халықаралық туристiк байланыстарды нығайту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Иран, ҚХР, Қырғызстан, Монғолия, Пәкiстан, Өзбекстан және Қазақстан Республикасы туристiк кәсiпорындарының және ұйымдарының осы мемлекеттердiң арасындағы халықаралық туристiк байланыстарды дамыту жөнiндегi Шығыс-Азия туристiк одағын құру ШАТО-ның штаб-пәтерi мен банкiн Қазақстан Республикасының астанасы Алматы қаласында орналастыру туралы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Шығыс-Азия туристiк одағына бiрiншi Ассамблея мен жәрмеңкенi Қазақстан Республикасының астанасы Алматы қаласында 1993 жылғы мамырдың 19-нан дейiн өткiзуге рұқсат етiлсiн.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Қолданылып жүрген заңдарға сәйкес Шығыс-Азия туристiк одағына Қазақстан Республикасының аумағында сыртқы экономикалық қызметтi жүзеге асыру құқы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Экономика министрлiгi, Қаржы министрлiгi және Ұлттық банкi Шығыс-Азия туристiк одағының қызметi бойынша барлық өзара есеп айырысулардың соммен және тұрлаулы валютамен (шетел фирмаларымен - АҚШ долларымен, швейцар франкiмен және немiс маркасымен) жүзеге асырылатынын еске 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Қаржы министрлiгi, Iшкi iстер министрлiгi Шығыс-Азия туристiк одағына Қазақстан Республикасының аумағында есеп айырысу және валюталық шоттарын ашуына жәрдемдессiн.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Баспасөз және бұқаралық ақпарат министрлiгi Шығыс-Азия туристiк одағына баспа-ақпараттық қызметтi ұйымдастыруға рұқсат етсiн және жәрдем көрсетсiн.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Алматы қаласының әкiмi Шығыс-Азия туристiк одағына қаланың орталық бөлiгiнен алаңы 100 шаршы метр уақытша үй-жай берсiн және штаб-пәтер мен банктiң құрылысын жүргiзуге жер учаскесiн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Байланыс министрлiгi Шығыс-Азия туристiк одағын 15 абонентке арналған телефон байланысымен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"Қазконтракт" республикалық контракт корпорациясының Шығыс-Азия туристiк одағы үшiн үш жеңiл автомобиль, бiр микроавтобус және компьютерлiк техниканың үш жиынтығын 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министрлiктерi мен ведомстволары, облыстардың, Алматы және Ленинск қалаларының әкiмдерi Шығыс-Азия туристiк одағының республика аумағында халықаралық туристiк байланыстарды дамытуға бағытталған халықаралық конгрестер, кеңестер, жәрмеңкелер және басқа шараларды өткiзуiне барынша қолдау көрсетсiн.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