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831e" w14:textId="e558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энергетикалық қадағалауы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5 мамыр N 362. Күшi жойылды - Қазақстан Республикасы Министрлер Кабинетiнiң 1995.11.08. N 1489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Мемлекеттiк энергетикалық қадағалауы туралы ереже бекiтiлсiн (қоса берiлiп отыр).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5 мамырдағы </w:t>
      </w:r>
      <w:r>
        <w:br/>
      </w:r>
      <w:r>
        <w:rPr>
          <w:rFonts w:ascii="Times New Roman"/>
          <w:b w:val="false"/>
          <w:i w:val="false"/>
          <w:color w:val="000000"/>
          <w:sz w:val="28"/>
        </w:rPr>
        <w:t xml:space="preserve">
                                             N 362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Республикасының Мемлекеттiк </w:t>
      </w:r>
      <w:r>
        <w:br/>
      </w:r>
      <w:r>
        <w:rPr>
          <w:rFonts w:ascii="Times New Roman"/>
          <w:b w:val="false"/>
          <w:i w:val="false"/>
          <w:color w:val="000000"/>
          <w:sz w:val="28"/>
        </w:rPr>
        <w:t xml:space="preserve">
                энергетикалық қадағалауы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Мемлекеттiк энергетикалық қадағалау (Мемэнергияқадағалау) ведомстволық иелiгi мен меншiк нысандарына қарамастан Қазақстан Республикасының аумағында орналасқан кәсiпорындарға, ұйымдар мен мекемелерге мемлекеттiк бақылау және сараптама жасайтын республикалық орган болып табылады, оның мiндетi заңдардың, нормативтi актiлердiң, мемлекеттiк және салалық стандарттардың; </w:t>
      </w:r>
      <w:r>
        <w:br/>
      </w:r>
      <w:r>
        <w:rPr>
          <w:rFonts w:ascii="Times New Roman"/>
          <w:b w:val="false"/>
          <w:i w:val="false"/>
          <w:color w:val="000000"/>
          <w:sz w:val="28"/>
        </w:rPr>
        <w:t xml:space="preserve">
      - белгiлi бiр дәрежеде энергияны үнемдей отырып, тұтынушылардың электр мен жылу энергиясын ұтымды әрi тиiмдi пайдалану; </w:t>
      </w:r>
      <w:r>
        <w:br/>
      </w:r>
      <w:r>
        <w:rPr>
          <w:rFonts w:ascii="Times New Roman"/>
          <w:b w:val="false"/>
          <w:i w:val="false"/>
          <w:color w:val="000000"/>
          <w:sz w:val="28"/>
        </w:rPr>
        <w:t xml:space="preserve">
      - электр мен жылу пайдаланылатын қондырғылардың, Қазақстан Республикасы Мемкентехқадағалауының қадағалауындағыдан немесе арнаулы ереже бойынша пайдаланылатынынан басқа, техникалық жай-күйi және оларға қауiпсiз күтiм жасау; </w:t>
      </w:r>
      <w:r>
        <w:br/>
      </w:r>
      <w:r>
        <w:rPr>
          <w:rFonts w:ascii="Times New Roman"/>
          <w:b w:val="false"/>
          <w:i w:val="false"/>
          <w:color w:val="000000"/>
          <w:sz w:val="28"/>
        </w:rPr>
        <w:t xml:space="preserve">
      - электр мен жылу пайдаланудың шарттық режимдерiн, сондай-ақ энергия жүйелерiне барынша жүктеме түсу кезеңiнде реттеу шараларын сақтау; </w:t>
      </w:r>
      <w:r>
        <w:br/>
      </w:r>
      <w:r>
        <w:rPr>
          <w:rFonts w:ascii="Times New Roman"/>
          <w:b w:val="false"/>
          <w:i w:val="false"/>
          <w:color w:val="000000"/>
          <w:sz w:val="28"/>
        </w:rPr>
        <w:t xml:space="preserve">
      - энергиямен жабдықтаушы ұйымдардың, сондай-ақ оны тұтынушылардың электр мен жылу энергиясының сапасы жөнiндегi Мемлекеттiк стандарттарды орындау; </w:t>
      </w:r>
      <w:r>
        <w:br/>
      </w:r>
      <w:r>
        <w:rPr>
          <w:rFonts w:ascii="Times New Roman"/>
          <w:b w:val="false"/>
          <w:i w:val="false"/>
          <w:color w:val="000000"/>
          <w:sz w:val="28"/>
        </w:rPr>
        <w:t xml:space="preserve">
      - энергия ресурстарын өндiрушiлер мен тұтынушылар арасындағы қарым-қатынас жөнiнде монополияға қарсы саясатты жүзеге асыру, олардың арасында Қазақстан Республикасының Мемэнергияқадағалау органдарының құзырына жатқызылған мәселелер бойынша келiспеушiлiктi қараған кезде аралық жақтың функциясын атқару жөнiндегi талаптары жүзеге асырылуын қамтамасыз ету. </w:t>
      </w:r>
      <w:r>
        <w:br/>
      </w:r>
      <w:r>
        <w:rPr>
          <w:rFonts w:ascii="Times New Roman"/>
          <w:b w:val="false"/>
          <w:i w:val="false"/>
          <w:color w:val="000000"/>
          <w:sz w:val="28"/>
        </w:rPr>
        <w:t xml:space="preserve">
      Қазақстан Республикасы Мемкентехқадағалауының қадағалауындағынан немесе арнаулы ережелер бойынша пайдаланылатынынан басқа электр қондырғыларын қадағалауды осы қондырғылар қарамағында тұрған министрлiктер мен ведомстволар Қазақстан Республикасы Мемэнергияқадағалауының келiсуiмен жүзеге асырады. </w:t>
      </w:r>
      <w:r>
        <w:br/>
      </w:r>
      <w:r>
        <w:rPr>
          <w:rFonts w:ascii="Times New Roman"/>
          <w:b w:val="false"/>
          <w:i w:val="false"/>
          <w:color w:val="000000"/>
          <w:sz w:val="28"/>
        </w:rPr>
        <w:t xml:space="preserve">
      2. Қазақстан Республикасының Мемэнергияқадағалау органдары Қазақстан Республикасы Энергетика және отын ресурстары министрлiгiнiң "Қазақстанэнергия" мемлекеттiк электр энергетика компаниясының құрамына кiредi және өзiнiң қызметiнде республиканың заңдарын, Қазақстан Республикасы Президентiнiң Жарлықтарын, Қазақстан Республикасы Үкiметiнiң қаулыларын, осы Ереженi, сондай-ақ жоғары тұрған мемлекеттiк басқару органдарының бұйрықтарын басшылыққа алады және республиканың басқа да басқару органдарымен, жергiлiктi атқарушы органдармен, энергия бiрлестiктерiмен, ғылыми-зерттеу және мамандандырылған жобалау ұйымдарымен өзара тығыз iс-қимыл жасай отырып жұмыс iстейдi. </w:t>
      </w:r>
      <w:r>
        <w:br/>
      </w:r>
      <w:r>
        <w:rPr>
          <w:rFonts w:ascii="Times New Roman"/>
          <w:b w:val="false"/>
          <w:i w:val="false"/>
          <w:color w:val="000000"/>
          <w:sz w:val="28"/>
        </w:rPr>
        <w:t xml:space="preserve">
      3. Республикада мемлекеттiк энергетикалық қадағалауды жүзеге асыратын органдардың жүйесiне "Қазақстанэнергия" мемлекеттiк электр энергетика компаниясының құрамындағы Мемэнергияқадағалау басқармасы, энергетика және электрлендiру өндiрiстiк бiрлестiктерiнiң құрылымдық бiрлiгi ретiнде Мемэнергияқадағалау кәсiпорындары кiредi. </w:t>
      </w:r>
      <w:r>
        <w:br/>
      </w:r>
      <w:r>
        <w:rPr>
          <w:rFonts w:ascii="Times New Roman"/>
          <w:b w:val="false"/>
          <w:i w:val="false"/>
          <w:color w:val="000000"/>
          <w:sz w:val="28"/>
        </w:rPr>
        <w:t xml:space="preserve">
      Мемэнергияқадағалау басқармасының құрылымы мен штаты орындайтын мiндеттерiнiң көлемiне сәйкес белгiленедi және тиiстi энергетика мен электрлендiру өндiрiстiк бiрлестiгi бекiтедi. </w:t>
      </w:r>
      <w:r>
        <w:br/>
      </w:r>
      <w:r>
        <w:rPr>
          <w:rFonts w:ascii="Times New Roman"/>
          <w:b w:val="false"/>
          <w:i w:val="false"/>
          <w:color w:val="000000"/>
          <w:sz w:val="28"/>
        </w:rPr>
        <w:t xml:space="preserve">
      Мемлекеттiк энергетикалық қадағалау функцияларын басқа энергия бiрлестiктерiнiң бөлiмшелерiне және "Қазақстанэнергия" мемлекеттiк электр энергетика компаниясына беруге болмайды. </w:t>
      </w:r>
      <w:r>
        <w:br/>
      </w:r>
      <w:r>
        <w:rPr>
          <w:rFonts w:ascii="Times New Roman"/>
          <w:b w:val="false"/>
          <w:i w:val="false"/>
          <w:color w:val="000000"/>
          <w:sz w:val="28"/>
        </w:rPr>
        <w:t xml:space="preserve">
      Мемэнергияқадағалау органдарының негiзгi қызметi және олардың ұжымдарын әлеуметтiк дамыту жөнiндегi шығындар энергетика мен электрлендiру өндiрiстiк бiрлестiктерiнiң тауарлы өнiмiнiң өзiндiк құны есебiнен қаржыландырылады. </w:t>
      </w:r>
      <w:r>
        <w:br/>
      </w:r>
      <w:r>
        <w:rPr>
          <w:rFonts w:ascii="Times New Roman"/>
          <w:b w:val="false"/>
          <w:i w:val="false"/>
          <w:color w:val="000000"/>
          <w:sz w:val="28"/>
        </w:rPr>
        <w:t xml:space="preserve">
      4. Мемэнергияқадағалау басқармасының бастығы "Қазақстанэнергия" мемлекеттiк электр энергетика компаниясының бұйрығымен Қазақстан Республикасы энергетика және отын ресурстары министрлiгiнiң келiсуi бойынша қызметке тағайындалады және қызметтен босатылады. </w:t>
      </w:r>
      <w:r>
        <w:br/>
      </w:r>
      <w:r>
        <w:rPr>
          <w:rFonts w:ascii="Times New Roman"/>
          <w:b w:val="false"/>
          <w:i w:val="false"/>
          <w:color w:val="000000"/>
          <w:sz w:val="28"/>
        </w:rPr>
        <w:t xml:space="preserve">
      Мемэнергияқадағалау кәсiпорнының директоры Мемэнергияқадағалау басқармасының келiсуi бойынша энергетика мен электрлендiру өндiрiстiк бiрлестiгiнiң бұйрығымен қызметке тағайындалады және қызметтен босатылады. </w:t>
      </w:r>
      <w:r>
        <w:br/>
      </w:r>
      <w:r>
        <w:rPr>
          <w:rFonts w:ascii="Times New Roman"/>
          <w:b w:val="false"/>
          <w:i w:val="false"/>
          <w:color w:val="000000"/>
          <w:sz w:val="28"/>
        </w:rPr>
        <w:t xml:space="preserve">
      Мемэнергияқадағалау басқармасының бастығы лауазымы бойынша Қазақстан Республикасының энергетикалық қадағалау жөнiндегi Мемлекеттiк бас инспекторы, ал оның орынбасарлары - Қазақстан Республикасының энергетикалық қадағалау жөнiндегi Мемлекеттiк бас инспекторының орынбасарлары болып табылады. </w:t>
      </w:r>
      <w:r>
        <w:br/>
      </w:r>
      <w:r>
        <w:rPr>
          <w:rFonts w:ascii="Times New Roman"/>
          <w:b w:val="false"/>
          <w:i w:val="false"/>
          <w:color w:val="000000"/>
          <w:sz w:val="28"/>
        </w:rPr>
        <w:t xml:space="preserve">
      Мемэнергияқадағалау басқармасының бас мамандары, жетекшi мамандары, Мемэнергияқадағалау кәсiпорындарының директорлары, олардың орынбасарлары, сондай-ақ энергия инспекциялары мен бөлiмшелерiнiң бастықтары Энергетикалық қадағалау жөнiндегi мемлекеттiк аға инспекторлар болып табылады. </w:t>
      </w:r>
      <w:r>
        <w:br/>
      </w:r>
      <w:r>
        <w:rPr>
          <w:rFonts w:ascii="Times New Roman"/>
          <w:b w:val="false"/>
          <w:i w:val="false"/>
          <w:color w:val="000000"/>
          <w:sz w:val="28"/>
        </w:rPr>
        <w:t xml:space="preserve">
      5. Қазақстан Республикасы Мемэнергияқадағалау органдары: </w:t>
      </w:r>
      <w:r>
        <w:br/>
      </w:r>
      <w:r>
        <w:rPr>
          <w:rFonts w:ascii="Times New Roman"/>
          <w:b w:val="false"/>
          <w:i w:val="false"/>
          <w:color w:val="000000"/>
          <w:sz w:val="28"/>
        </w:rPr>
        <w:t xml:space="preserve">
      электр және жылу энергиясының сапасының қолданылып жүрген стандарттарына сәйкес тұтынушыларды энергиямен жабдықтаудың шарттық талаптарын қамтамасыз ететiн шараларды энергиямен жабдықтаушы ұйымдардың орындауын; </w:t>
      </w:r>
      <w:r>
        <w:br/>
      </w:r>
      <w:r>
        <w:rPr>
          <w:rFonts w:ascii="Times New Roman"/>
          <w:b w:val="false"/>
          <w:i w:val="false"/>
          <w:color w:val="000000"/>
          <w:sz w:val="28"/>
        </w:rPr>
        <w:t xml:space="preserve">
      жұмыс iстеп тұрған, жаңадан iске қосылатын және жаңғыртылатын энергияны көп керек ететiн қондырғылар мен энергия тұтынушылардың жабдықтарына баланстық энергетикалық сынақ жүргiзiлуiн; </w:t>
      </w:r>
      <w:r>
        <w:br/>
      </w:r>
      <w:r>
        <w:rPr>
          <w:rFonts w:ascii="Times New Roman"/>
          <w:b w:val="false"/>
          <w:i w:val="false"/>
          <w:color w:val="000000"/>
          <w:sz w:val="28"/>
        </w:rPr>
        <w:t xml:space="preserve">
      ведомстволық иелiгi мен меншiк нысандарына қарамастан энергия тұтынушылардың электр және жылу энергиясын жұмсау нормаларын әзiрлеуiн, бекiтуiн және оларды сақтауын, энергия үнемдейтiн технологияларды енгiзуiн, қайталама жылу энергетика ресурстарын пайдалануын; </w:t>
      </w:r>
      <w:r>
        <w:br/>
      </w:r>
      <w:r>
        <w:rPr>
          <w:rFonts w:ascii="Times New Roman"/>
          <w:b w:val="false"/>
          <w:i w:val="false"/>
          <w:color w:val="000000"/>
          <w:sz w:val="28"/>
        </w:rPr>
        <w:t xml:space="preserve">
      Электр қондырғыларын орнату, электр мен жылу пайдаланылатын қондырғыларды техникалық пайдалану, электр мен жылу пайдаланылатын қондырғыларды пайдалану кезiнде техника қауiпсiздiгiн сақтау ережелерiн, сондай-ақ Электр және жылу энергиясын пайдалану ережелерiн тұтынушылардың сақтауын; </w:t>
      </w:r>
      <w:r>
        <w:br/>
      </w:r>
      <w:r>
        <w:rPr>
          <w:rFonts w:ascii="Times New Roman"/>
          <w:b w:val="false"/>
          <w:i w:val="false"/>
          <w:color w:val="000000"/>
          <w:sz w:val="28"/>
        </w:rPr>
        <w:t xml:space="preserve">
      өнеркәсiп кәсiпорындарының электр қондырғыларындағы реактивтi қуаттың және соларға теңдестiрiлген басқа да электр энергиясын тұтынушылардың электр қондырғыларындағы реактивтi қуаттың ұтымды дәрежеде өтем жасалуын, сондай-ақ конденсатты қайтару нормаларының дұрыс белгiленуi мен орындалуы қамтамасыз етiлуiн; </w:t>
      </w:r>
      <w:r>
        <w:br/>
      </w:r>
      <w:r>
        <w:rPr>
          <w:rFonts w:ascii="Times New Roman"/>
          <w:b w:val="false"/>
          <w:i w:val="false"/>
          <w:color w:val="000000"/>
          <w:sz w:val="28"/>
        </w:rPr>
        <w:t xml:space="preserve">
      электр және жылу энергиясын өндiру мен тұтынуды есепке алудың жайын, оны пайдаланудың қолданылып жүрген тарифтерi, реактивтi қуатқа өтем жасаудың ұтымды деңгейiн орындағаны (орындамағаны) үшiн электр энергиясына арналған тарифтерден (тарифке үстемеден) шегерiмдердiң, конденсатты қайтарудың белгiленген нормалары асыра орындалған (орындалмаған) жағдайда жылу энергиясының құнынан (құнға үстемеден) шегерiмдердiң дұрыс қолданылуын; </w:t>
      </w:r>
      <w:r>
        <w:br/>
      </w:r>
      <w:r>
        <w:rPr>
          <w:rFonts w:ascii="Times New Roman"/>
          <w:b w:val="false"/>
          <w:i w:val="false"/>
          <w:color w:val="000000"/>
          <w:sz w:val="28"/>
        </w:rPr>
        <w:t xml:space="preserve">
      энергиямен жабдықтаушы ұйымдардың тұтынушылармен жасаған екi жақты шарттары негiзiнде энергия ресурстары нарығының реттелуiн, энергия ресурстары жетiспеген кезде қуаттар мен энергияны шектеудiң белгiленген тәртiп бойынша әзiрленiп, бекiтiлетiн графиктерi орындалуын; </w:t>
      </w:r>
      <w:r>
        <w:br/>
      </w:r>
      <w:r>
        <w:rPr>
          <w:rFonts w:ascii="Times New Roman"/>
          <w:b w:val="false"/>
          <w:i w:val="false"/>
          <w:color w:val="000000"/>
          <w:sz w:val="28"/>
        </w:rPr>
        <w:t xml:space="preserve">
      ведомстволық бағынысы мен меншiк нысандарына қарамастан кәсiпорындар, тұрғын үйлер, мәдени-тұрмыстық мақсаттағы және коммуналдық-шаруашылық объектiлерi жобаларының электр мен жылу техникасына қатысты бөлiгi әзiрленуiн қадағалайды. </w:t>
      </w:r>
      <w:r>
        <w:br/>
      </w:r>
      <w:r>
        <w:rPr>
          <w:rFonts w:ascii="Times New Roman"/>
          <w:b w:val="false"/>
          <w:i w:val="false"/>
          <w:color w:val="000000"/>
          <w:sz w:val="28"/>
        </w:rPr>
        <w:t xml:space="preserve">
      6. Қазақстан Республикасының Мемэнергияқадағалау басқармасы: </w:t>
      </w:r>
      <w:r>
        <w:br/>
      </w:r>
      <w:r>
        <w:rPr>
          <w:rFonts w:ascii="Times New Roman"/>
          <w:b w:val="false"/>
          <w:i w:val="false"/>
          <w:color w:val="000000"/>
          <w:sz w:val="28"/>
        </w:rPr>
        <w:t xml:space="preserve">
      осы Ережеге сәйкес Мемэнергияқадағалау кәсiпорындарының қызметiне техникалық және әдiстемелiк басшылықты жүзеге асырады және олардың жұмысын бақылайды; </w:t>
      </w:r>
      <w:r>
        <w:br/>
      </w:r>
      <w:r>
        <w:rPr>
          <w:rFonts w:ascii="Times New Roman"/>
          <w:b w:val="false"/>
          <w:i w:val="false"/>
          <w:color w:val="000000"/>
          <w:sz w:val="28"/>
        </w:rPr>
        <w:t xml:space="preserve">
      мүдделi министрлiктер мен ведомстволардың ұсыныстарын ескере отырып кәсiпорындарға, ұйымдар мен мекемелерге мiндеттi электр мен жылу пайдаланылатын қондырғыларды техникалық пайдалану және электр мен жылу энергиясын пайдалану ережелерiн, Электр қондырғыларын орнату ережелерiн, Электр мен жылу пайдаланылатын қондырғыларды пайдалану кезiнде техника қауiпсiздiгi ережелерiн әзiрлейдi және бекiтедi; </w:t>
      </w:r>
      <w:r>
        <w:br/>
      </w:r>
      <w:r>
        <w:rPr>
          <w:rFonts w:ascii="Times New Roman"/>
          <w:b w:val="false"/>
          <w:i w:val="false"/>
          <w:color w:val="000000"/>
          <w:sz w:val="28"/>
        </w:rPr>
        <w:t xml:space="preserve">
      өндiрiс технологиясында, жылыту және ыстық сумен жабдықтау үшiн берiлетiн электр энергиясын қарастырады және оны қолдануға рұқсат бередi; </w:t>
      </w:r>
      <w:r>
        <w:br/>
      </w:r>
      <w:r>
        <w:rPr>
          <w:rFonts w:ascii="Times New Roman"/>
          <w:b w:val="false"/>
          <w:i w:val="false"/>
          <w:color w:val="000000"/>
          <w:sz w:val="28"/>
        </w:rPr>
        <w:t xml:space="preserve">
      энергия үнемдеудiң озық тәжiрибесiн қорытып, таратады, энергияны ысырапқорлықпен және заңсыз жұмсаудың бетi ашылған фактiлерiне талдау жасайды, оларды жою жөнiнде тиiстi мемлекеттiк басқару органдары мен кәсiпорындарға ұсыныстар енгiзедi; </w:t>
      </w:r>
      <w:r>
        <w:br/>
      </w:r>
      <w:r>
        <w:rPr>
          <w:rFonts w:ascii="Times New Roman"/>
          <w:b w:val="false"/>
          <w:i w:val="false"/>
          <w:color w:val="000000"/>
          <w:sz w:val="28"/>
        </w:rPr>
        <w:t xml:space="preserve">
      заңсыз және сенiмдi түрде пайдалану мен қауiпсiз күтiм жасау талаптарын қанағаттандырмайтын электр мен жылу пайдаланылатын жабдықтарды, Қазақстан Республикасының Мемкентехқадағалауының қадағалауындағыдан басқа, өндiрiстен алу, сондай-ақ оларды жасауға арналған техникалық шарттарды қайта қарау туралы тиiстi министрлiктер мен ведомстволарға ұсыныс енгiзедi; </w:t>
      </w:r>
      <w:r>
        <w:br/>
      </w:r>
      <w:r>
        <w:rPr>
          <w:rFonts w:ascii="Times New Roman"/>
          <w:b w:val="false"/>
          <w:i w:val="false"/>
          <w:color w:val="000000"/>
          <w:sz w:val="28"/>
        </w:rPr>
        <w:t xml:space="preserve">
      электр мен жылу пайдаланылатын жабдықтарға, Қазақстан Республикасының Мемкентехқадағалауының қадағалауындағыдан басқа, арналған мемлекеттiк стандарттар мен техникалық шарттардың келiсуге табыс етiлген жобаларын қарастырады және Қазақстан Республикасының Министрлер Кабинетi жанындағы Стандарттау мен метрология жөнiндегi бас басқармаға осындай жаңа стандарттардың жобасын әзiрлеу және ескiргенiн қайта қарау туралы ұсыныс енгiзедi; </w:t>
      </w:r>
      <w:r>
        <w:br/>
      </w:r>
      <w:r>
        <w:rPr>
          <w:rFonts w:ascii="Times New Roman"/>
          <w:b w:val="false"/>
          <w:i w:val="false"/>
          <w:color w:val="000000"/>
          <w:sz w:val="28"/>
        </w:rPr>
        <w:t xml:space="preserve">
      өзiнiң құзырына енгiзiлген мәселелер бойынша заң актiлерi мен қаулылардың жобасын әзiрлейдi және оларды Қазақстан Республикасының энергетика және отын ресурстары министрлiгi арқылы республика Үкiметiне енгiзедi; </w:t>
      </w:r>
      <w:r>
        <w:br/>
      </w:r>
      <w:r>
        <w:rPr>
          <w:rFonts w:ascii="Times New Roman"/>
          <w:b w:val="false"/>
          <w:i w:val="false"/>
          <w:color w:val="000000"/>
          <w:sz w:val="28"/>
        </w:rPr>
        <w:t xml:space="preserve">
      Мемлекеттiк энергетикалық бақылау кәсiпорындарының, энергия бiрлестiктерiнiң және электр мен жылу энергиясын тұтынушылардың арасындағы Мемлекеттiк энергетикалық қадағалау органдарының құзырына кiретiн мәселелер жөнiндегi келiспеушiлiктердi қарайды, солар бойынша тиiстi шешiмдер енгiзедi; </w:t>
      </w:r>
      <w:r>
        <w:br/>
      </w:r>
      <w:r>
        <w:rPr>
          <w:rFonts w:ascii="Times New Roman"/>
          <w:b w:val="false"/>
          <w:i w:val="false"/>
          <w:color w:val="000000"/>
          <w:sz w:val="28"/>
        </w:rPr>
        <w:t xml:space="preserve">
      электр мен жылу энергиясын үнемдеу, электр мен жылу пайдаланылатын қондырғылардың техника қауiпсiздiгi және оларды пайдалану жөнiнде белгiленген тәртiппен техникалық әдебиеттер басып шығаруды ұйымдастырады, осы мәселелер бойынша конкурстар, кеңестер, көрмелер өткiзедi. </w:t>
      </w:r>
      <w:r>
        <w:br/>
      </w:r>
      <w:r>
        <w:rPr>
          <w:rFonts w:ascii="Times New Roman"/>
          <w:b w:val="false"/>
          <w:i w:val="false"/>
          <w:color w:val="000000"/>
          <w:sz w:val="28"/>
        </w:rPr>
        <w:t xml:space="preserve">
      7. Энергетикалық қадағалау жөнiндегi мемлекеттiк бас инспекторға, оның орынбасарларына, мемлекеттiк аға инспекторларға және энергетикалық қадағалау жөнiндегi мемлекеттiк инспекторларға: </w:t>
      </w:r>
      <w:r>
        <w:br/>
      </w:r>
      <w:r>
        <w:rPr>
          <w:rFonts w:ascii="Times New Roman"/>
          <w:b w:val="false"/>
          <w:i w:val="false"/>
          <w:color w:val="000000"/>
          <w:sz w:val="28"/>
        </w:rPr>
        <w:t xml:space="preserve">
      қызметтiк куәлiгiн көрсеткен жағдайда, ведомстволық иелiгi мен меншiк нысандарына қарамастан, электр мен жылу пайдаланылатын қондырғыларға тәулiктiң кез келген уақытында бөгетсiз келiп-кету; </w:t>
      </w:r>
      <w:r>
        <w:br/>
      </w:r>
      <w:r>
        <w:rPr>
          <w:rFonts w:ascii="Times New Roman"/>
          <w:b w:val="false"/>
          <w:i w:val="false"/>
          <w:color w:val="000000"/>
          <w:sz w:val="28"/>
        </w:rPr>
        <w:t xml:space="preserve">
      барлық кәсiпорындарға, ұйымдар мен мекемелерге электр мен жылу энергиясын өнiмсiз жұмсау фактiлерiн жою, Электр қондырғыларын орнату, электр мен жылу пайдаланылатын қондырғыларды техникалық пайдалану және оларға күтiм жасаған кезде техника қауiпсiздiгi ережелерiн, сондай-ақ Электр мен жылу энергиясын пайдалану ережелерiн сақтау туралы белгiленген тәртiп бойынша тексеру актiлерiн ресiмдей отырып, Қазақстан Республикасының заңдарына сәйкес айыппұл санкцияларын қолданып, орындауға мiндеттi нұсқамалар беру; </w:t>
      </w:r>
      <w:r>
        <w:br/>
      </w:r>
      <w:r>
        <w:rPr>
          <w:rFonts w:ascii="Times New Roman"/>
          <w:b w:val="false"/>
          <w:i w:val="false"/>
          <w:color w:val="000000"/>
          <w:sz w:val="28"/>
        </w:rPr>
        <w:t xml:space="preserve">
      авария болу, өрт шығу қатерiн төндiретiн жағдай немесе адамдар мен малдардың өмiрiне төнетiн қауiп анықталған кезде электр мен жылу пайдаланылатын қондырғыларды дереу бөлiп тастауды кәсiпорындар, ұйымдар мен мекемелер басшыларынан талап ету, ал бұл талаптар орындалмаған кезде осы қондырғыларды бөлiп тастап, бiтеп қою; </w:t>
      </w:r>
      <w:r>
        <w:br/>
      </w:r>
      <w:r>
        <w:rPr>
          <w:rFonts w:ascii="Times New Roman"/>
          <w:b w:val="false"/>
          <w:i w:val="false"/>
          <w:color w:val="000000"/>
          <w:sz w:val="28"/>
        </w:rPr>
        <w:t xml:space="preserve">
      электр энергиясы мен қуаттарды тұтынуды шектеу графиктерiн енгiзу туралы өкiмдер орындалмаған кезде кәсiпорындарға, ұйымдарға, мекемелерге және басқа меншiк субъектiлерiне электр мен жылу энергиясының босатылуын энергиямен жабдықтаушы ұйымдар арқылы шектеу; </w:t>
      </w:r>
      <w:r>
        <w:br/>
      </w:r>
      <w:r>
        <w:rPr>
          <w:rFonts w:ascii="Times New Roman"/>
          <w:b w:val="false"/>
          <w:i w:val="false"/>
          <w:color w:val="000000"/>
          <w:sz w:val="28"/>
        </w:rPr>
        <w:t xml:space="preserve">
      электр мен жылу пайдаланылатын қондырғыларға күтiм жасайтын адамдарды бақылап, олардың бiлiмiн тексеруге қатысу, бiлiм дер кезiнде тексеруден өтпеген немесе Энергетика қондырғыларына күтiм жасаған кезде техникалық пайдалану және техника қауiпсiздiгi ережелерiнiң талаптарын бұзған адамдарды жұмысқа жiберу құқынан айыру; </w:t>
      </w:r>
      <w:r>
        <w:br/>
      </w:r>
      <w:r>
        <w:rPr>
          <w:rFonts w:ascii="Times New Roman"/>
          <w:b w:val="false"/>
          <w:i w:val="false"/>
          <w:color w:val="000000"/>
          <w:sz w:val="28"/>
        </w:rPr>
        <w:t xml:space="preserve">
      кәсiпорындардың, ұйымдардың, мекемелердiң жаңадан iске қосылатын, жаңғыртылатын электр мен жылу пайдаланылатын қондырғыларын тексеруге және пайдалануға беруге рұқсат ету; </w:t>
      </w:r>
      <w:r>
        <w:br/>
      </w:r>
      <w:r>
        <w:rPr>
          <w:rFonts w:ascii="Times New Roman"/>
          <w:b w:val="false"/>
          <w:i w:val="false"/>
          <w:color w:val="000000"/>
          <w:sz w:val="28"/>
        </w:rPr>
        <w:t xml:space="preserve">
      кәсiпорындармен, ұйымдармен және мекемелермен бiрлесiп белгiленген нысанда авариялық және технологиялық бронь актiлерiн, энергия жүйелерiне барынша жүктеме түсетiн сағаттарда электр қуатын тұтынуды кемiту жөнiнде реттеушi шараларды әзiрлеу және олардың орындалуын талап ету; </w:t>
      </w:r>
      <w:r>
        <w:br/>
      </w:r>
      <w:r>
        <w:rPr>
          <w:rFonts w:ascii="Times New Roman"/>
          <w:b w:val="false"/>
          <w:i w:val="false"/>
          <w:color w:val="000000"/>
          <w:sz w:val="28"/>
        </w:rPr>
        <w:t xml:space="preserve">
      жылу және электр энергиясы мен қуаттарды пайдалану жөнiнде кәсiпорындар мен ұйымдар жасайтын статистикалық және жедеғабыл есеп берудiң дұрыстығын тексеру; </w:t>
      </w:r>
      <w:r>
        <w:br/>
      </w:r>
      <w:r>
        <w:rPr>
          <w:rFonts w:ascii="Times New Roman"/>
          <w:b w:val="false"/>
          <w:i w:val="false"/>
          <w:color w:val="000000"/>
          <w:sz w:val="28"/>
        </w:rPr>
        <w:t xml:space="preserve">
      авариялардың болу жағдайы мен себептерiн, сондай-ақ электр мен жылу пайдаланылатын қондырғыларды, Қазақстан Республикасының Мемкентехқадағалауының қадағалауындағыдан басқа, пайдалануға байланысты ауыр жазатайым оқиғалардың себептерiн тексеруге белгiленген тәртiппен қатысу; </w:t>
      </w:r>
      <w:r>
        <w:br/>
      </w:r>
      <w:r>
        <w:rPr>
          <w:rFonts w:ascii="Times New Roman"/>
          <w:b w:val="false"/>
          <w:i w:val="false"/>
          <w:color w:val="000000"/>
          <w:sz w:val="28"/>
        </w:rPr>
        <w:t xml:space="preserve">
      Қазақстан Республикасы Мемэнергияқадағалау органдарының құзырына жататын мәселелер бойынша министрлiктер мен ведомстволардан, кәсiпорындардан, ұйымдар мен мекемелерден қажеттi мәлiметтер мен материалдар сұратып алу; </w:t>
      </w:r>
      <w:r>
        <w:br/>
      </w:r>
      <w:r>
        <w:rPr>
          <w:rFonts w:ascii="Times New Roman"/>
          <w:b w:val="false"/>
          <w:i w:val="false"/>
          <w:color w:val="000000"/>
          <w:sz w:val="28"/>
        </w:rPr>
        <w:t xml:space="preserve">
      Қазақстан Республикасы Мемэнергияқадағалау органдарының құзырына кiретiн мәселелер бойынша сараптама жасап, қорытынды шығару үшiн қажет болған жағдайларда ғылыми-зерттеу және жобалау институттарының, басқа да ұйымдардың мамандарын қатыстыру құқығы берiледi. </w:t>
      </w:r>
      <w:r>
        <w:br/>
      </w:r>
      <w:r>
        <w:rPr>
          <w:rFonts w:ascii="Times New Roman"/>
          <w:b w:val="false"/>
          <w:i w:val="false"/>
          <w:color w:val="000000"/>
          <w:sz w:val="28"/>
        </w:rPr>
        <w:t xml:space="preserve">
      8. Мемлекеттiк электр энергетикалық қадағалауды жүзеге асыратын лауазымды адамдар өздерiне жүктелген мiндеттердi орындамағаны және берiлген құқықтарды дұрыс пайдаланбағаны үшiн заңдармен белгiленген жауапкершiлiкке тартылады. </w:t>
      </w:r>
      <w:r>
        <w:br/>
      </w:r>
      <w:r>
        <w:rPr>
          <w:rFonts w:ascii="Times New Roman"/>
          <w:b w:val="false"/>
          <w:i w:val="false"/>
          <w:color w:val="000000"/>
          <w:sz w:val="28"/>
        </w:rPr>
        <w:t xml:space="preserve">
      9. Мемлекеттiк энергетикалық қадағалауды жүзеге асыратын лауазымды адамдардың iс-әрекетiне жоғары тұрған органдар арқылы 10 күндiк мерзiмде шағым жасалуы мүмкiн. </w:t>
      </w:r>
      <w:r>
        <w:br/>
      </w:r>
      <w:r>
        <w:rPr>
          <w:rFonts w:ascii="Times New Roman"/>
          <w:b w:val="false"/>
          <w:i w:val="false"/>
          <w:color w:val="000000"/>
          <w:sz w:val="28"/>
        </w:rPr>
        <w:t xml:space="preserve">
      Шағым беру шағым жасалған шешiмнiң орындалуын тоқтата алмайды. </w:t>
      </w:r>
      <w:r>
        <w:br/>
      </w:r>
      <w:r>
        <w:rPr>
          <w:rFonts w:ascii="Times New Roman"/>
          <w:b w:val="false"/>
          <w:i w:val="false"/>
          <w:color w:val="000000"/>
          <w:sz w:val="28"/>
        </w:rPr>
        <w:t xml:space="preserve">
      10. Мемлекеттiк энергетикалық қадағалауды жүзеге асыратын лауазымды адамдардың бiрыңғай үлгiдегi куәлiгi болады. </w:t>
      </w:r>
      <w:r>
        <w:br/>
      </w:r>
      <w:r>
        <w:rPr>
          <w:rFonts w:ascii="Times New Roman"/>
          <w:b w:val="false"/>
          <w:i w:val="false"/>
          <w:color w:val="000000"/>
          <w:sz w:val="28"/>
        </w:rPr>
        <w:t xml:space="preserve">
      11. Қазақстан Республикасы Мемэнергияқадағалау органдарының Қазақстан Республикасының Мемлекеттiк елтаңбасы бейнеленген өз атауы қазақ және орыс тiлдерiнде жазылған мөрi, банк мекемелерiнде есепшоттары, бланкiлерi мен штамптары болады.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