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0608" w14:textId="da90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кәсiпорындарды ашық үлгiдегi акционерлiк қоғамдар етiп қайта құру туралы Ереженi бекiту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23 сәуiр 1993 ж. N 328</w:t>
      </w:r>
    </w:p>
    <w:p>
      <w:pPr>
        <w:spacing w:after="0"/>
        <w:ind w:left="0"/>
        <w:jc w:val="both"/>
      </w:pPr>
      <w:bookmarkStart w:name="z0" w:id="0"/>
      <w:r>
        <w:rPr>
          <w:rFonts w:ascii="Times New Roman"/>
          <w:b w:val="false"/>
          <w:i w:val="false"/>
          <w:color w:val="000000"/>
          <w:sz w:val="28"/>
        </w:rPr>
        <w:t>
      Қазақстан Республикасы Президентiнiң "Мемлекеттiк кәсiпорындарды акционерлiк қоғамдар етiп қайта құру жөнiндегi ұйымдастыру шаралары туралы" 1993 жылғы 5 наурыздағы N 1136 </w:t>
      </w:r>
      <w:r>
        <w:rPr>
          <w:rFonts w:ascii="Times New Roman"/>
          <w:b w:val="false"/>
          <w:i w:val="false"/>
          <w:color w:val="000000"/>
          <w:sz w:val="28"/>
        </w:rPr>
        <w:t xml:space="preserve">U931136_ </w:t>
      </w:r>
      <w:r>
        <w:rPr>
          <w:rFonts w:ascii="Times New Roman"/>
          <w:b w:val="false"/>
          <w:i w:val="false"/>
          <w:color w:val="000000"/>
          <w:sz w:val="28"/>
        </w:rPr>
        <w:t xml:space="preserve">Жарлығына сәйкес, Қазақстан Республикасының Министрлер Кабинетi қаулы етедi: </w:t>
      </w:r>
      <w:r>
        <w:br/>
      </w:r>
      <w:r>
        <w:rPr>
          <w:rFonts w:ascii="Times New Roman"/>
          <w:b w:val="false"/>
          <w:i w:val="false"/>
          <w:color w:val="000000"/>
          <w:sz w:val="28"/>
        </w:rPr>
        <w:t xml:space="preserve">
      1. Осыған қоса берiлiп отырған "Мемлекеттiк кәсiпорындарды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ашық үлгiдегi акционерлiк қоғамдар етiп құру туралы Ереже"</w:t>
      </w:r>
    </w:p>
    <w:p>
      <w:pPr>
        <w:spacing w:after="0"/>
        <w:ind w:left="0"/>
        <w:jc w:val="both"/>
      </w:pPr>
      <w:r>
        <w:rPr>
          <w:rFonts w:ascii="Times New Roman"/>
          <w:b w:val="false"/>
          <w:i w:val="false"/>
          <w:color w:val="000000"/>
          <w:sz w:val="28"/>
        </w:rPr>
        <w:t>бекiтiлсiн.</w:t>
      </w:r>
    </w:p>
    <w:p>
      <w:pPr>
        <w:spacing w:after="0"/>
        <w:ind w:left="0"/>
        <w:jc w:val="both"/>
      </w:pPr>
      <w:r>
        <w:rPr>
          <w:rFonts w:ascii="Times New Roman"/>
          <w:b w:val="false"/>
          <w:i w:val="false"/>
          <w:color w:val="000000"/>
          <w:sz w:val="28"/>
        </w:rPr>
        <w:t xml:space="preserve">     2. Қазақстан Республикасының Мемлекеттiк мүлiктi басқару </w:t>
      </w:r>
    </w:p>
    <w:p>
      <w:pPr>
        <w:spacing w:after="0"/>
        <w:ind w:left="0"/>
        <w:jc w:val="both"/>
      </w:pPr>
      <w:r>
        <w:rPr>
          <w:rFonts w:ascii="Times New Roman"/>
          <w:b w:val="false"/>
          <w:i w:val="false"/>
          <w:color w:val="000000"/>
          <w:sz w:val="28"/>
        </w:rPr>
        <w:t>жөнiндегi мемлекеттiк комитетiне кәсiпорындарды жекешелендiрудiң Үлгi</w:t>
      </w:r>
    </w:p>
    <w:p>
      <w:pPr>
        <w:spacing w:after="0"/>
        <w:ind w:left="0"/>
        <w:jc w:val="both"/>
      </w:pPr>
      <w:r>
        <w:rPr>
          <w:rFonts w:ascii="Times New Roman"/>
          <w:b w:val="false"/>
          <w:i w:val="false"/>
          <w:color w:val="000000"/>
          <w:sz w:val="28"/>
        </w:rPr>
        <w:t>жоспарын үстiмiздегi жылдың 1 мамырға дейiн әзiрлеп, бекiту</w:t>
      </w:r>
    </w:p>
    <w:p>
      <w:pPr>
        <w:spacing w:after="0"/>
        <w:ind w:left="0"/>
        <w:jc w:val="both"/>
      </w:pPr>
      <w:r>
        <w:rPr>
          <w:rFonts w:ascii="Times New Roman"/>
          <w:b w:val="false"/>
          <w:i w:val="false"/>
          <w:color w:val="000000"/>
          <w:sz w:val="28"/>
        </w:rPr>
        <w:t>тапсырылсын.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2-шi тармаққа өзгерту енгiзiлдi - ҚРМК-нiң 1995.08.24.</w:t>
      </w:r>
    </w:p>
    <w:p>
      <w:pPr>
        <w:spacing w:after="0"/>
        <w:ind w:left="0"/>
        <w:jc w:val="both"/>
      </w:pPr>
      <w:r>
        <w:rPr>
          <w:rFonts w:ascii="Times New Roman"/>
          <w:b w:val="false"/>
          <w:i w:val="false"/>
          <w:color w:val="000000"/>
          <w:sz w:val="28"/>
        </w:rPr>
        <w:t xml:space="preserve">              N 1177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23 сәуiрдегi</w:t>
      </w:r>
    </w:p>
    <w:p>
      <w:pPr>
        <w:spacing w:after="0"/>
        <w:ind w:left="0"/>
        <w:jc w:val="both"/>
      </w:pPr>
      <w:r>
        <w:rPr>
          <w:rFonts w:ascii="Times New Roman"/>
          <w:b w:val="false"/>
          <w:i w:val="false"/>
          <w:color w:val="000000"/>
          <w:sz w:val="28"/>
        </w:rPr>
        <w:t>                                           N 328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кәсiпорындарды ашық үлгiдегi</w:t>
      </w:r>
    </w:p>
    <w:p>
      <w:pPr>
        <w:spacing w:after="0"/>
        <w:ind w:left="0"/>
        <w:jc w:val="both"/>
      </w:pPr>
      <w:r>
        <w:rPr>
          <w:rFonts w:ascii="Times New Roman"/>
          <w:b w:val="false"/>
          <w:i w:val="false"/>
          <w:color w:val="000000"/>
          <w:sz w:val="28"/>
        </w:rPr>
        <w:t xml:space="preserve">          акционерлiк қоғамдар етiп қайта құру туралы   </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Республикасында мемлекеттiк меншiктi</w:t>
      </w:r>
    </w:p>
    <w:p>
      <w:pPr>
        <w:spacing w:after="0"/>
        <w:ind w:left="0"/>
        <w:jc w:val="both"/>
      </w:pPr>
      <w:r>
        <w:rPr>
          <w:rFonts w:ascii="Times New Roman"/>
          <w:b w:val="false"/>
          <w:i w:val="false"/>
          <w:color w:val="000000"/>
          <w:sz w:val="28"/>
        </w:rPr>
        <w:t>мемлекет иелiгiнен алу мен жекешелендiрудiң 1993-1995 жылдарға</w:t>
      </w:r>
    </w:p>
    <w:p>
      <w:pPr>
        <w:spacing w:after="0"/>
        <w:ind w:left="0"/>
        <w:jc w:val="both"/>
      </w:pPr>
      <w:r>
        <w:rPr>
          <w:rFonts w:ascii="Times New Roman"/>
          <w:b w:val="false"/>
          <w:i w:val="false"/>
          <w:color w:val="000000"/>
          <w:sz w:val="28"/>
        </w:rPr>
        <w:t xml:space="preserve">арналған Ұлттық бағдарламасы мен Қазақстан Республикасы </w:t>
      </w:r>
    </w:p>
    <w:p>
      <w:pPr>
        <w:spacing w:after="0"/>
        <w:ind w:left="0"/>
        <w:jc w:val="both"/>
      </w:pPr>
      <w:r>
        <w:rPr>
          <w:rFonts w:ascii="Times New Roman"/>
          <w:b w:val="false"/>
          <w:i w:val="false"/>
          <w:color w:val="000000"/>
          <w:sz w:val="28"/>
        </w:rPr>
        <w:t>Президентiнiң "Мемлекеттiк кәсiпорындарды акционерлiк қоғамдар</w:t>
      </w:r>
    </w:p>
    <w:p>
      <w:pPr>
        <w:spacing w:after="0"/>
        <w:ind w:left="0"/>
        <w:jc w:val="both"/>
      </w:pPr>
      <w:r>
        <w:rPr>
          <w:rFonts w:ascii="Times New Roman"/>
          <w:b w:val="false"/>
          <w:i w:val="false"/>
          <w:color w:val="000000"/>
          <w:sz w:val="28"/>
        </w:rPr>
        <w:t>етiп қайта құру жөнiндегi ұйымдық шаралар туралы" 1993 жылғы</w:t>
      </w:r>
    </w:p>
    <w:p>
      <w:pPr>
        <w:spacing w:after="0"/>
        <w:ind w:left="0"/>
        <w:jc w:val="both"/>
      </w:pPr>
      <w:r>
        <w:rPr>
          <w:rFonts w:ascii="Times New Roman"/>
          <w:b w:val="false"/>
          <w:i w:val="false"/>
          <w:color w:val="000000"/>
          <w:sz w:val="28"/>
        </w:rPr>
        <w:t>5 наурыздағы Жарлығына сәйкес мемлекеттiк кәсiпорындарды ашық</w:t>
      </w:r>
    </w:p>
    <w:p>
      <w:pPr>
        <w:spacing w:after="0"/>
        <w:ind w:left="0"/>
        <w:jc w:val="both"/>
      </w:pPr>
      <w:r>
        <w:rPr>
          <w:rFonts w:ascii="Times New Roman"/>
          <w:b w:val="false"/>
          <w:i w:val="false"/>
          <w:color w:val="000000"/>
          <w:sz w:val="28"/>
        </w:rPr>
        <w:t>акционерлiк қоғамдар етiп қайта құрудың тәртiбiн 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Мемлекеттiк кәсiпорындарды ашық үлгiдегi       </w:t>
      </w:r>
    </w:p>
    <w:p>
      <w:pPr>
        <w:spacing w:after="0"/>
        <w:ind w:left="0"/>
        <w:jc w:val="both"/>
      </w:pPr>
      <w:r>
        <w:rPr>
          <w:rFonts w:ascii="Times New Roman"/>
          <w:b w:val="false"/>
          <w:i w:val="false"/>
          <w:color w:val="000000"/>
          <w:sz w:val="28"/>
        </w:rPr>
        <w:t>           акционерлiк қоғамдар етiп қайта құрудың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Мемлекеттiк кәсiпорындардың, өндiрiстiк және ғылыми-өндiрiстiк бiрлестiктердiң бәрi, олардың концерндер, одақтар, ассоциациялар, аумақтық, салааралық және өзге де бiрлестiктер, кәсiпорындар (бұдан әрi - кәсiпорындар) құрамына кiретiнiне-кiрмейтiнiне қарамастан, сондай-ақ жарғылық капиталының 50 проценттен астамы мемлекеттiң меншiгiнде болып отырған жабық үлгiдегi акционерлiк қоғамдар ашық үлгiдегi акционерлiк қоғамдар (бұдан әрi - акционерлiк қоғамдар) болып қайта құрылуға тиiс. </w:t>
      </w:r>
      <w:r>
        <w:br/>
      </w:r>
      <w:r>
        <w:rPr>
          <w:rFonts w:ascii="Times New Roman"/>
          <w:b w:val="false"/>
          <w:i w:val="false"/>
          <w:color w:val="000000"/>
          <w:sz w:val="28"/>
        </w:rPr>
        <w:t xml:space="preserve">
      Шағын жекешелендiру бағдарламасына енгiзiлген мемлекеттiк кәсiпорындарға, шетелдiк инвестициялар үлестi түрде қатысатын кәсiпорындарға (бiрлескен кәсiпорындарға), мемлекеттiк бюджеттен қаржыландырылатын ұйымдарға, сондай-ақ жекешелендiрiлуiне Қазақстан Республикасында мемлекеттiк меншiктi мемлекет иелiгiнен алу мен жекешелендiрудiң 1993-1995 жылдарға арналған Ұлттық бағдарламасында тыйым салынған кәсiпорындарға бұл Ереже қолданылмайды. </w:t>
      </w:r>
      <w:r>
        <w:br/>
      </w:r>
      <w:r>
        <w:rPr>
          <w:rFonts w:ascii="Times New Roman"/>
          <w:b w:val="false"/>
          <w:i w:val="false"/>
          <w:color w:val="000000"/>
          <w:sz w:val="28"/>
        </w:rPr>
        <w:t xml:space="preserve">
      2. Мемлекеттiк бiрлестiктердiң жеке балансы бар құрылымдық бөлiмшелерiн, егер олардың қызметi бiрлестiктегi өндiрiстiк циклмен-технологиялық жағынан байланысты болмаса, мемлекеттiк мүлiктi басқару жөнiндегi тиiстi аумақтық комитеттердiң шешiмiмен ашық акционерлiк қоғамдар етiп қайта құруға болады. Салалық министрлiктiң ұсынысы бойынша және Монополияға қарсы саясат жөнiндегi комитеттiң оң қорытындысы болған жағдайда бiрлестiктiң түгелдей акционерленуi мүмкiн. </w:t>
      </w:r>
      <w:r>
        <w:br/>
      </w:r>
      <w:r>
        <w:rPr>
          <w:rFonts w:ascii="Times New Roman"/>
          <w:b w:val="false"/>
          <w:i w:val="false"/>
          <w:color w:val="000000"/>
          <w:sz w:val="28"/>
        </w:rPr>
        <w:t xml:space="preserve">
      Ескерту. 2-шi тармаққа өзгерiс енгiзiлдi - ҚРМК-нiң 1995. </w:t>
      </w:r>
      <w:r>
        <w:br/>
      </w:r>
      <w:r>
        <w:rPr>
          <w:rFonts w:ascii="Times New Roman"/>
          <w:b w:val="false"/>
          <w:i w:val="false"/>
          <w:color w:val="000000"/>
          <w:sz w:val="28"/>
        </w:rPr>
        <w:t xml:space="preserve">
               08.24. N 1177 қаулысымен. </w:t>
      </w:r>
      <w:r>
        <w:br/>
      </w:r>
      <w:r>
        <w:rPr>
          <w:rFonts w:ascii="Times New Roman"/>
          <w:b w:val="false"/>
          <w:i w:val="false"/>
          <w:color w:val="000000"/>
          <w:sz w:val="28"/>
        </w:rPr>
        <w:t xml:space="preserve">
      3. Осы Ереженiң 1-тармағына жататын әрбiр кәсiпорында, бiрлестiкте, осы Ереженiң III бөлiмiне сәйкес жұмыс iстейтiн жекешелендiру жөнiндегi жұмыс комиссиялары (бұдан әрi - комиссиялар) құрылады. </w:t>
      </w:r>
      <w:r>
        <w:br/>
      </w:r>
      <w:r>
        <w:rPr>
          <w:rFonts w:ascii="Times New Roman"/>
          <w:b w:val="false"/>
          <w:i w:val="false"/>
          <w:color w:val="000000"/>
          <w:sz w:val="28"/>
        </w:rPr>
        <w:t xml:space="preserve">
      4. Комиссия кәсiпорын орналасқан жердегi мемлекеттiк мүлiктi басқару жөнiндегi аумақтық комитетке ол белгiлеген мерзiмде бекiту үшiн мынадай құжаттарды: </w:t>
      </w:r>
      <w:r>
        <w:br/>
      </w:r>
      <w:r>
        <w:rPr>
          <w:rFonts w:ascii="Times New Roman"/>
          <w:b w:val="false"/>
          <w:i w:val="false"/>
          <w:color w:val="000000"/>
          <w:sz w:val="28"/>
        </w:rPr>
        <w:t xml:space="preserve">
      - жекешелендiру жоспарын; </w:t>
      </w:r>
      <w:r>
        <w:br/>
      </w:r>
      <w:r>
        <w:rPr>
          <w:rFonts w:ascii="Times New Roman"/>
          <w:b w:val="false"/>
          <w:i w:val="false"/>
          <w:color w:val="000000"/>
          <w:sz w:val="28"/>
        </w:rPr>
        <w:t xml:space="preserve">
      - мүлiктi бағалау актiсiн; </w:t>
      </w:r>
      <w:r>
        <w:br/>
      </w:r>
      <w:r>
        <w:rPr>
          <w:rFonts w:ascii="Times New Roman"/>
          <w:b w:val="false"/>
          <w:i w:val="false"/>
          <w:color w:val="000000"/>
          <w:sz w:val="28"/>
        </w:rPr>
        <w:t xml:space="preserve">
      - акционерлiк қоғамның жарғысын; </w:t>
      </w:r>
      <w:r>
        <w:br/>
      </w:r>
      <w:r>
        <w:rPr>
          <w:rFonts w:ascii="Times New Roman"/>
          <w:b w:val="false"/>
          <w:i w:val="false"/>
          <w:color w:val="000000"/>
          <w:sz w:val="28"/>
        </w:rPr>
        <w:t xml:space="preserve">
      - тегiн берiлетiн акциялар пакетiн акционерлiк қоғамның еңбек ұжымы мүшелерi арасында бөлудiң тәртiбi туралы ереженi әзiрлеп, тапсырады. </w:t>
      </w:r>
      <w:r>
        <w:br/>
      </w:r>
      <w:r>
        <w:rPr>
          <w:rFonts w:ascii="Times New Roman"/>
          <w:b w:val="false"/>
          <w:i w:val="false"/>
          <w:color w:val="000000"/>
          <w:sz w:val="28"/>
        </w:rPr>
        <w:t xml:space="preserve">
      Егер аталған құжаттар белгiленген мерзiмде мемлекеттiк мүлiктi басқару жөнiндегi комитетке тапсырылмайтын болса, соңғысы бұл жұмысты акционерленетiн кәсiпорынның есебiнен шарттық негiзде орындауды жекешелендiру жөнiндегi бюроға немесе аталған жұмысты жүргiзуге лицензиясы бар өзге де ұйымға жүктеуге хақылы. </w:t>
      </w:r>
      <w:r>
        <w:br/>
      </w:r>
      <w:r>
        <w:rPr>
          <w:rFonts w:ascii="Times New Roman"/>
          <w:b w:val="false"/>
          <w:i w:val="false"/>
          <w:color w:val="000000"/>
          <w:sz w:val="28"/>
        </w:rPr>
        <w:t xml:space="preserve">
      Мемлекет иелiгiнен алынуы мен жекешелендiрiлуi жеке жобалар бойынша жүргiзiлетiн кәсiпорындар үшiн Қазақстан Республикасы Мемлекеттiк мүлiктi басқару жөнiндегi мемлекеттiк комитетi акционерлеу үшiн өзге мерзiмдердi белгiлеуi мүмкiн. </w:t>
      </w:r>
      <w:r>
        <w:br/>
      </w:r>
      <w:r>
        <w:rPr>
          <w:rFonts w:ascii="Times New Roman"/>
          <w:b w:val="false"/>
          <w:i w:val="false"/>
          <w:color w:val="000000"/>
          <w:sz w:val="28"/>
        </w:rPr>
        <w:t xml:space="preserve">
      Ескерту. 4-шi тармаққа өзгерiс енгiзiлдi - ҚРМК-нiң 1995. </w:t>
      </w:r>
      <w:r>
        <w:br/>
      </w:r>
      <w:r>
        <w:rPr>
          <w:rFonts w:ascii="Times New Roman"/>
          <w:b w:val="false"/>
          <w:i w:val="false"/>
          <w:color w:val="000000"/>
          <w:sz w:val="28"/>
        </w:rPr>
        <w:t xml:space="preserve">
               08.24. N 1177 қаулысымен. </w:t>
      </w:r>
      <w:r>
        <w:br/>
      </w:r>
      <w:r>
        <w:rPr>
          <w:rFonts w:ascii="Times New Roman"/>
          <w:b w:val="false"/>
          <w:i w:val="false"/>
          <w:color w:val="000000"/>
          <w:sz w:val="28"/>
        </w:rPr>
        <w:t xml:space="preserve">
       5. Осы Ережеге сәйкес құрылатын акционерлiк қоғамдардың жарғылық капиталының мөлшерi жекешелендiрiлетiн мүлiктi бағалау жөнiндегi Ережеде белгiленген тәртiппен анықталады, ол Ереженi Қазақстан Республикасының Қаржы министрлiгiмен келiсiм бойынша Мемлекеттiк мүлiктi басқару жөнiндегi мемлекеттiк комитет бекiтедi. </w:t>
      </w:r>
      <w:r>
        <w:br/>
      </w:r>
      <w:r>
        <w:rPr>
          <w:rFonts w:ascii="Times New Roman"/>
          <w:b w:val="false"/>
          <w:i w:val="false"/>
          <w:color w:val="000000"/>
          <w:sz w:val="28"/>
        </w:rPr>
        <w:t xml:space="preserve">
      Акционерлiк қоғамға әлеуметтiк-мәдени және коммуналдық-тұрмыстық объектiлер (оның объектiлiк тiзiмiн олардың құнын көрсете отырып меммүлiк жөнiндегi аумақкомы бекiтедi) тiкелей мақсаты бойынша одан әрi пайдалану үшiн берiледi. Аталған объектiлердiң құны акционерлiк қоғамның жарғылық капиталына қосылмайды. Мемлекеттiк мүлiктi басқару жөнiндегi мемлекеттiк комитет бұрынғы мемлекеттiк кәсiпорын негiзiнде құрған акционерлiк қоғам таратылған жағдайда мемлекет атынан Қазақстан Республикасының Мемлекеттiк мүлiктi басқару жөнiндегi мемлекеттiк комитетi сол акционерлiк қоғамға бұрын тегiн берiлген әлеуметтiк-мәдени және коммуналдық-тұрмыстық мақсаттағы объектiлердiң бұдан былайғы тағдырын айқындайды. </w:t>
      </w:r>
      <w:r>
        <w:br/>
      </w:r>
      <w:r>
        <w:rPr>
          <w:rFonts w:ascii="Times New Roman"/>
          <w:b w:val="false"/>
          <w:i w:val="false"/>
          <w:color w:val="000000"/>
          <w:sz w:val="28"/>
        </w:rPr>
        <w:t xml:space="preserve">
      Ескерту. 5-шi тармаққа өзгерiс енгiзiлдi - ҚРМК-нiң 1995. </w:t>
      </w:r>
      <w:r>
        <w:br/>
      </w:r>
      <w:r>
        <w:rPr>
          <w:rFonts w:ascii="Times New Roman"/>
          <w:b w:val="false"/>
          <w:i w:val="false"/>
          <w:color w:val="000000"/>
          <w:sz w:val="28"/>
        </w:rPr>
        <w:t xml:space="preserve">
               08.24. N 1177 қаулысымен. </w:t>
      </w:r>
      <w:r>
        <w:br/>
      </w:r>
      <w:r>
        <w:rPr>
          <w:rFonts w:ascii="Times New Roman"/>
          <w:b w:val="false"/>
          <w:i w:val="false"/>
          <w:color w:val="000000"/>
          <w:sz w:val="28"/>
        </w:rPr>
        <w:t xml:space="preserve">
      6. Құжаттар түсiрiлген күннен бастап жетi күн мерзiм iшiнде Мемлекеттiк мүлiктi басқару жөнiндегi комитетi оларды жекешелендiру туралы заңда белгiленген тәртiппен қарап, өз қаулысымен жекешелендiру жоспарын, мүлiк құнын бағалау актiсiн және акционерлiк қоғамның жарғысын бекiтедi. Аталған құжаттардың осы Ереже талаптарына сәйкес келмейтiнi анықталған жағдайда мемлекеттiк мүлiктi басқару жөнiндегi аумақком түсiрiлген құжаттарды акционерленетiн кәсiпорын есебiнен шартты негiзде пысықтауды жекешелендiру жөнiндегi бюроға немесе аталған жұмыстарды атқаруға лицензиясы бар өзге де ұйымға тапсыруға хақылы. Кәсiпорынды жекешелендiрудiң аумақкомы бекiткен жоспары оны ашық үлгiдегi акционерлiк қоғам етiп қайта құру туралы шешiм болып табылады. </w:t>
      </w:r>
      <w:r>
        <w:br/>
      </w:r>
      <w:r>
        <w:rPr>
          <w:rFonts w:ascii="Times New Roman"/>
          <w:b w:val="false"/>
          <w:i w:val="false"/>
          <w:color w:val="000000"/>
          <w:sz w:val="28"/>
        </w:rPr>
        <w:t xml:space="preserve">
      Ескерту. 6-шы тармаққа өзгерiс енгiзiлдi - ҚРМК-нiң 1995. </w:t>
      </w:r>
      <w:r>
        <w:br/>
      </w:r>
      <w:r>
        <w:rPr>
          <w:rFonts w:ascii="Times New Roman"/>
          <w:b w:val="false"/>
          <w:i w:val="false"/>
          <w:color w:val="000000"/>
          <w:sz w:val="28"/>
        </w:rPr>
        <w:t xml:space="preserve">
               08.24. N 1177 қаулысымен. </w:t>
      </w:r>
      <w:r>
        <w:br/>
      </w:r>
      <w:r>
        <w:rPr>
          <w:rFonts w:ascii="Times New Roman"/>
          <w:b w:val="false"/>
          <w:i w:val="false"/>
          <w:color w:val="000000"/>
          <w:sz w:val="28"/>
        </w:rPr>
        <w:t xml:space="preserve">
      7. Жекешелендiрiлуiне Қазақстан Республикасының Министрлер Кабинетiмен келiсiм бойынша рұқсат етiлген кәсiпорындарды ашық үлгiдегi акционерлiк қоғам етiп қайта құру туралы құжаттар Мемлекеттiк мүлiктi басқару жөнiндегi комитетi тарапынан Үкiметтiң бекiтуiне ұсынылады, ол туралы тиiстi министрлiк, концерн немесе ведомство хабардар етiледi. Екi апта мерзiм iшiнде Үкiмет жекешелендiруге тыйым салу немесе рұқсат ету туралы дәлелдi шешiм қабылдап, ол туралы Мемлекеттiк мүлiктi басқару жөнiндегi комитетiне хабарлайды. Үкiметтiң объектiнi жекешелендiру туралы шешiмi алынғаннан кейiн жекешелендiру жоспары бекiтiлген, ал кәсiпорын жекешелендiрiлуге тиiс деп саналады. </w:t>
      </w:r>
      <w:r>
        <w:br/>
      </w:r>
      <w:r>
        <w:rPr>
          <w:rFonts w:ascii="Times New Roman"/>
          <w:b w:val="false"/>
          <w:i w:val="false"/>
          <w:color w:val="000000"/>
          <w:sz w:val="28"/>
        </w:rPr>
        <w:t xml:space="preserve">
      Мемлекеттiк кәсiпорынды жекешелендiруге тыйым салу туралы шешiм жобасын тиiстi министрлiк, концерн немесе ведомство, яки басқа бiр мемлекеттiк басқару органы Үкiметтiң тапсыруы бойынша 10 күн мерзiмде әзiрлеуге тиiс. </w:t>
      </w:r>
      <w:r>
        <w:br/>
      </w:r>
      <w:r>
        <w:rPr>
          <w:rFonts w:ascii="Times New Roman"/>
          <w:b w:val="false"/>
          <w:i w:val="false"/>
          <w:color w:val="000000"/>
          <w:sz w:val="28"/>
        </w:rPr>
        <w:t xml:space="preserve">
      8. Мүлiктiң құны мен құрамын анықтау жөнiндегi кәсiпорын мен оның бөлiмшесi арасында туындайтын дауларды, олар бiр аумақта орналасқан болса, тиiстi аумақкомы, яки олар түрлi облыстарда орналасқан болса - Мемлекеттiк мүлiктi басқару жөнiндегi комитетi қарайды. </w:t>
      </w:r>
      <w:r>
        <w:br/>
      </w:r>
      <w:r>
        <w:rPr>
          <w:rFonts w:ascii="Times New Roman"/>
          <w:b w:val="false"/>
          <w:i w:val="false"/>
          <w:color w:val="000000"/>
          <w:sz w:val="28"/>
        </w:rPr>
        <w:t xml:space="preserve">
      Ескерту. 7-шi тармаққа өзгерiс енгiзiлдi - ҚРМК-нiң 1995. </w:t>
      </w:r>
      <w:r>
        <w:br/>
      </w:r>
      <w:r>
        <w:rPr>
          <w:rFonts w:ascii="Times New Roman"/>
          <w:b w:val="false"/>
          <w:i w:val="false"/>
          <w:color w:val="000000"/>
          <w:sz w:val="28"/>
        </w:rPr>
        <w:t xml:space="preserve">
               08.24. N 1177 қаулысымен. </w:t>
      </w:r>
      <w:r>
        <w:br/>
      </w:r>
      <w:r>
        <w:rPr>
          <w:rFonts w:ascii="Times New Roman"/>
          <w:b w:val="false"/>
          <w:i w:val="false"/>
          <w:color w:val="000000"/>
          <w:sz w:val="28"/>
        </w:rPr>
        <w:t xml:space="preserve">
      9. Ашық үлгiдегi акционерлiк қоғамның құрылтайшысы ретiнде аумақком жергiлiктi әкiмшiлiктiң тиiстi органдарына бекiтiлген жекешелендiру жоспарын, тiркелуге өтiнiмдi және акционерлiк қоғамның жарғысын тiркеуге бередi. Тiркеу белгiленген тәртiппен жүзеге асырылады. Тiркеу алымдары мен өзге де төлемдер қайта құрылатын мемлекеттiк кәсiпорындардан алынады. </w:t>
      </w:r>
      <w:r>
        <w:br/>
      </w:r>
      <w:r>
        <w:rPr>
          <w:rFonts w:ascii="Times New Roman"/>
          <w:b w:val="false"/>
          <w:i w:val="false"/>
          <w:color w:val="000000"/>
          <w:sz w:val="28"/>
        </w:rPr>
        <w:t xml:space="preserve">
      Ескерту. 9-шы тармақтан сөздер алынып тасталды - ҚРМК-нiң </w:t>
      </w:r>
      <w:r>
        <w:br/>
      </w:r>
      <w:r>
        <w:rPr>
          <w:rFonts w:ascii="Times New Roman"/>
          <w:b w:val="false"/>
          <w:i w:val="false"/>
          <w:color w:val="000000"/>
          <w:sz w:val="28"/>
        </w:rPr>
        <w:t xml:space="preserve">
               1995.08.24. N 1177 қаулысымен. </w:t>
      </w:r>
      <w:r>
        <w:br/>
      </w:r>
      <w:r>
        <w:rPr>
          <w:rFonts w:ascii="Times New Roman"/>
          <w:b w:val="false"/>
          <w:i w:val="false"/>
          <w:color w:val="000000"/>
          <w:sz w:val="28"/>
        </w:rPr>
        <w:t xml:space="preserve">
      10. Акционерлiк қоғам тiркелген сәттен бастап кәсiпорынның активi мен пассивiн акционерлiк қоғам қабылдап алады. Акционерлiк қоғам қайта құрылған кәсiпорынның құқықтары мен мiндеттемелерiнiң құқықтық мұрагерiне айналады. Кәсiпорындардың бөлiмшелерi негiзiнде құрылған акционерлiк қоғамдардың құқықтық мұрагерлiгiнiң шегi мемлекеттiк мүлiктi басқару жөнiндегi тиiстi комитеттiң шешiмiмен белгiленедi. </w:t>
      </w:r>
      <w:r>
        <w:br/>
      </w:r>
      <w:r>
        <w:rPr>
          <w:rFonts w:ascii="Times New Roman"/>
          <w:b w:val="false"/>
          <w:i w:val="false"/>
          <w:color w:val="000000"/>
          <w:sz w:val="28"/>
        </w:rPr>
        <w:t xml:space="preserve">
      Аталған жағдайлардың бәрiнде тапсыру, бөлу баланстарын толтыру қажет етiлмейдi. Акционерлiк қоғам құрылған кездегi оның мүлкiнiң құрамы оны бағалау актiсiнде көрсетiледi. </w:t>
      </w:r>
      <w:r>
        <w:br/>
      </w:r>
      <w:r>
        <w:rPr>
          <w:rFonts w:ascii="Times New Roman"/>
          <w:b w:val="false"/>
          <w:i w:val="false"/>
          <w:color w:val="000000"/>
          <w:sz w:val="28"/>
        </w:rPr>
        <w:t xml:space="preserve">
      Акционерлiк қоғам тiркелген сәтiнен бастап мемлекеттiк басқару органдарының құрылымынан шығады. </w:t>
      </w:r>
      <w:r>
        <w:br/>
      </w:r>
      <w:r>
        <w:rPr>
          <w:rFonts w:ascii="Times New Roman"/>
          <w:b w:val="false"/>
          <w:i w:val="false"/>
          <w:color w:val="000000"/>
          <w:sz w:val="28"/>
        </w:rPr>
        <w:t xml:space="preserve">
      Ескерту. 10-шы тармаққа өзгерту енгiзiлдi - ҚРМК-нiң 1995. </w:t>
      </w:r>
      <w:r>
        <w:br/>
      </w:r>
      <w:r>
        <w:rPr>
          <w:rFonts w:ascii="Times New Roman"/>
          <w:b w:val="false"/>
          <w:i w:val="false"/>
          <w:color w:val="000000"/>
          <w:sz w:val="28"/>
        </w:rPr>
        <w:t xml:space="preserve">
               08.24. N 1177 қаулысымен. </w:t>
      </w:r>
      <w:r>
        <w:br/>
      </w:r>
      <w:r>
        <w:rPr>
          <w:rFonts w:ascii="Times New Roman"/>
          <w:b w:val="false"/>
          <w:i w:val="false"/>
          <w:color w:val="000000"/>
          <w:sz w:val="28"/>
        </w:rPr>
        <w:t xml:space="preserve">
      (11-тармақ) . </w:t>
      </w:r>
      <w:r>
        <w:br/>
      </w:r>
      <w:r>
        <w:rPr>
          <w:rFonts w:ascii="Times New Roman"/>
          <w:b w:val="false"/>
          <w:i w:val="false"/>
          <w:color w:val="000000"/>
          <w:sz w:val="28"/>
        </w:rPr>
        <w:t xml:space="preserve">
      Ескерту. 11-шi тармақ күшiн жойған - ҚРМК-нiң 1996.01.19. </w:t>
      </w:r>
      <w:r>
        <w:br/>
      </w:r>
      <w:r>
        <w:rPr>
          <w:rFonts w:ascii="Times New Roman"/>
          <w:b w:val="false"/>
          <w:i w:val="false"/>
          <w:color w:val="000000"/>
          <w:sz w:val="28"/>
        </w:rPr>
        <w:t xml:space="preserve">
               N 71 қаулысымен. </w:t>
      </w:r>
      <w:r>
        <w:br/>
      </w:r>
      <w:r>
        <w:rPr>
          <w:rFonts w:ascii="Times New Roman"/>
          <w:b w:val="false"/>
          <w:i w:val="false"/>
          <w:color w:val="000000"/>
          <w:sz w:val="28"/>
        </w:rPr>
        <w:t xml:space="preserve">
      12. Акционерлiк қоғамның мемлекет тарапынан құрылтайшысы Қазақстан Республикасының Мемлекеттiк мүлiктi басқару жөнiндегi мемлекеттiк комитетi болып табылады. </w:t>
      </w:r>
      <w:r>
        <w:br/>
      </w:r>
      <w:r>
        <w:rPr>
          <w:rFonts w:ascii="Times New Roman"/>
          <w:b w:val="false"/>
          <w:i w:val="false"/>
          <w:color w:val="000000"/>
          <w:sz w:val="28"/>
        </w:rPr>
        <w:t xml:space="preserve">
      Ескерту. 12-шi тармаққа өзгерiс енгiзiлдi - ҚРМК-нiң 1995. </w:t>
      </w:r>
      <w:r>
        <w:br/>
      </w:r>
      <w:r>
        <w:rPr>
          <w:rFonts w:ascii="Times New Roman"/>
          <w:b w:val="false"/>
          <w:i w:val="false"/>
          <w:color w:val="000000"/>
          <w:sz w:val="28"/>
        </w:rPr>
        <w:t xml:space="preserve">
               08.24. N 1177 қаулысымен. </w:t>
      </w:r>
      <w:r>
        <w:br/>
      </w:r>
      <w:r>
        <w:rPr>
          <w:rFonts w:ascii="Times New Roman"/>
          <w:b w:val="false"/>
          <w:i w:val="false"/>
          <w:color w:val="000000"/>
          <w:sz w:val="28"/>
        </w:rPr>
        <w:t xml:space="preserve">
      13. Акционерленетiн кәсiпорны еңбек ұжымының қызметкерлерi акционерлiк қоғам акцияларының 10 процентке дейiнiн тегiн алуға құқылы, бiрақ олардың жалпы сомасы кәсiпорынның бiр қызметкерiне шаққанда, қайта құрылатын кәсiпорында жұмыс iстейтiндердiң санына көбейткенде он екi орташа айлық жалақы мөлшерiнен аспауға тиiс. Бұлардың бәрi артықшылықты акциялар. </w:t>
      </w:r>
      <w:r>
        <w:br/>
      </w:r>
      <w:r>
        <w:rPr>
          <w:rFonts w:ascii="Times New Roman"/>
          <w:b w:val="false"/>
          <w:i w:val="false"/>
          <w:color w:val="000000"/>
          <w:sz w:val="28"/>
        </w:rPr>
        <w:t xml:space="preserve">
      Акционерлiк қоғам тiркелген соң 15 күн iшiнде еңбек ұжымы өзiнiң жалпы жиналысында қызметкерлердiң және Мемлекет иелiгiнен алу мен жекешелендiру туралы Заң соларға теңестiрген өзге де адамдардың аталымды тiзiмiн бекiтiп, олардың әрқайсысына берiлетiн акциялардың санын көрсете отырып мемлекеттiк мүлiктi басқару жөнiндегi аумақтық комитетке беруге мiндеттi. </w:t>
      </w:r>
      <w:r>
        <w:br/>
      </w:r>
      <w:r>
        <w:rPr>
          <w:rFonts w:ascii="Times New Roman"/>
          <w:b w:val="false"/>
          <w:i w:val="false"/>
          <w:color w:val="000000"/>
          <w:sz w:val="28"/>
        </w:rPr>
        <w:t xml:space="preserve">
      Аумақтық комитет алған тiзiмдер тексерiлгеннен кейiн оларда аталған адамдарды акционерлердiң тiзiмiне қосу үшiн акционерлiк қоғамның атқарушы органдарына берiледi. </w:t>
      </w:r>
      <w:r>
        <w:br/>
      </w:r>
      <w:r>
        <w:rPr>
          <w:rFonts w:ascii="Times New Roman"/>
          <w:b w:val="false"/>
          <w:i w:val="false"/>
          <w:color w:val="000000"/>
          <w:sz w:val="28"/>
        </w:rPr>
        <w:t xml:space="preserve">
      Ескерту. 13-шi тармаққа өзгерiс енгiзiлдi - ҚРМК-нiң 1995. </w:t>
      </w:r>
      <w:r>
        <w:br/>
      </w:r>
      <w:r>
        <w:rPr>
          <w:rFonts w:ascii="Times New Roman"/>
          <w:b w:val="false"/>
          <w:i w:val="false"/>
          <w:color w:val="000000"/>
          <w:sz w:val="28"/>
        </w:rPr>
        <w:t xml:space="preserve">
               08.24. N 1177 қаулысымен. </w:t>
      </w:r>
      <w:r>
        <w:br/>
      </w:r>
      <w:r>
        <w:rPr>
          <w:rFonts w:ascii="Times New Roman"/>
          <w:b w:val="false"/>
          <w:i w:val="false"/>
          <w:color w:val="000000"/>
          <w:sz w:val="28"/>
        </w:rPr>
        <w:t xml:space="preserve">
      14. Мемлекеттiк мүлiктi басқару жөнiндегi аумақтық комитет бекiткен кәсiпорынды жекешелендiру жоспары оның акциялары эмиссиясының сипаттамасы болып табылады. </w:t>
      </w:r>
      <w:r>
        <w:br/>
      </w:r>
      <w:r>
        <w:rPr>
          <w:rFonts w:ascii="Times New Roman"/>
          <w:b w:val="false"/>
          <w:i w:val="false"/>
          <w:color w:val="000000"/>
          <w:sz w:val="28"/>
        </w:rPr>
        <w:t xml:space="preserve">
      Ескерту. 14-шi тармаққа өзгерiс енгiзiлдi - ҚРМК-нiң 1995. </w:t>
      </w:r>
      <w:r>
        <w:br/>
      </w:r>
      <w:r>
        <w:rPr>
          <w:rFonts w:ascii="Times New Roman"/>
          <w:b w:val="false"/>
          <w:i w:val="false"/>
          <w:color w:val="000000"/>
          <w:sz w:val="28"/>
        </w:rPr>
        <w:t xml:space="preserve">
               08.24. N 1177 қаулысымен. </w:t>
      </w:r>
      <w:r>
        <w:br/>
      </w:r>
      <w:r>
        <w:rPr>
          <w:rFonts w:ascii="Times New Roman"/>
          <w:b w:val="false"/>
          <w:i w:val="false"/>
          <w:color w:val="000000"/>
          <w:sz w:val="28"/>
        </w:rPr>
        <w:t xml:space="preserve">
      15. Мемлекеттiк мүлiктi басқару жөнiндегi тиiстi аумақтық комитет сол кәсiпорынды жекешелендiру жөнiнде Ұлттық жекешелендiру бағдарламасында белгiленген шектеулердi ескере отырып, акциялардың Ұлттық бағдарламада белгiленген бөлiгiн (жаппай жекешелендiру объектiлерiнiң кемiнде 51 процентi) кейiннен аукциондарда инвестициялық жекешелендiру купондарына айырбасқа инвестициялық жекешелендiру қорларына сату үшiн, акциялардың қалған бөлiгiн жазылу негiзiнде немесе тиiстi делдалдар (қор биржалары және т. б.) арқылы заңды ұйымдар мен жеке адамдарға сату үшiн Қазақстан Республикасының Жекешелендiру жөнiндегi мемлекеттiк комитетiне жiберу жолымен оларды орналастырады. </w:t>
      </w:r>
      <w:r>
        <w:br/>
      </w:r>
      <w:r>
        <w:rPr>
          <w:rFonts w:ascii="Times New Roman"/>
          <w:b w:val="false"/>
          <w:i w:val="false"/>
          <w:color w:val="000000"/>
          <w:sz w:val="28"/>
        </w:rPr>
        <w:t xml:space="preserve">
      Акциялардың сатылуы акционерлiк қоғам жүргiзетiн акционерлер тiзiмiне тиiстi өзгерiстер енгiзу жолымен тiркеледi. </w:t>
      </w:r>
      <w:r>
        <w:br/>
      </w:r>
      <w:r>
        <w:rPr>
          <w:rFonts w:ascii="Times New Roman"/>
          <w:b w:val="false"/>
          <w:i w:val="false"/>
          <w:color w:val="000000"/>
          <w:sz w:val="28"/>
        </w:rPr>
        <w:t xml:space="preserve">
      Ескерту. 15-шi тармаққа өзгерiс енгiзiлдi - ҚРМК-нiң 1995. </w:t>
      </w:r>
      <w:r>
        <w:br/>
      </w:r>
      <w:r>
        <w:rPr>
          <w:rFonts w:ascii="Times New Roman"/>
          <w:b w:val="false"/>
          <w:i w:val="false"/>
          <w:color w:val="000000"/>
          <w:sz w:val="28"/>
        </w:rPr>
        <w:t xml:space="preserve">
               08.24. N 1177 қаулысымен. </w:t>
      </w:r>
      <w:r>
        <w:br/>
      </w:r>
      <w:r>
        <w:rPr>
          <w:rFonts w:ascii="Times New Roman"/>
          <w:b w:val="false"/>
          <w:i w:val="false"/>
          <w:color w:val="000000"/>
          <w:sz w:val="28"/>
        </w:rPr>
        <w:t xml:space="preserve">
      16. Комиссияны құру кезеңiнде және акционерлiк қоғам тiркелгенге дейiн кәсiпорынды қайта құруға тыйым салынады. </w:t>
      </w:r>
      <w:r>
        <w:br/>
      </w:r>
      <w:r>
        <w:rPr>
          <w:rFonts w:ascii="Times New Roman"/>
          <w:b w:val="false"/>
          <w:i w:val="false"/>
          <w:color w:val="000000"/>
          <w:sz w:val="28"/>
        </w:rPr>
        <w:t>
 </w:t>
      </w:r>
      <w:r>
        <w:br/>
      </w:r>
      <w:r>
        <w:rPr>
          <w:rFonts w:ascii="Times New Roman"/>
          <w:b w:val="false"/>
          <w:i w:val="false"/>
          <w:color w:val="000000"/>
          <w:sz w:val="28"/>
        </w:rPr>
        <w:t xml:space="preserve">
                     II 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Кәсiпорындардың ерiктi бiрлестiктерiнiң ұйымдық </w:t>
      </w:r>
      <w:r>
        <w:br/>
      </w:r>
      <w:r>
        <w:rPr>
          <w:rFonts w:ascii="Times New Roman"/>
          <w:b w:val="false"/>
          <w:i w:val="false"/>
          <w:color w:val="000000"/>
          <w:sz w:val="28"/>
        </w:rPr>
        <w:t xml:space="preserve">
                     нысанын қолданылып жүрген заңдарға </w:t>
      </w:r>
      <w:r>
        <w:br/>
      </w:r>
      <w:r>
        <w:rPr>
          <w:rFonts w:ascii="Times New Roman"/>
          <w:b w:val="false"/>
          <w:i w:val="false"/>
          <w:color w:val="000000"/>
          <w:sz w:val="28"/>
        </w:rPr>
        <w:t xml:space="preserve">
                       сәйкестендiрудiң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Салааралық мемлекеттiк бiрлестiкке, концернге, ассоциацияға немесе кәсiпорындардың өзге де ерiктi бiрлестiгiне қатысушы мемлекеттiк кәсiпорындардың (бұдан әрi - бiрлестiктер) басшылары бiрлестiктiң ұйымдық нысанын қолданылып жүрген заңдарға сәйкестендiру және құрылатын серiктестiктiң немесе акционерлiк қоғамның құрылтайлық құжаттарын әзiрлеу жөнiндегi жұмысты ұйымдастыру туралы шешiмдер қабылдау үшiн Қазақстан Республикасының Мемлекеттiк мүлiктi басқару жөнiндегi мемлекеттiк комитетi белгiлеген мерзiмде бiрлестiктiң басшы органының шақырылуын қамтамасыз етуге мiндеттi. </w:t>
      </w:r>
      <w:r>
        <w:br/>
      </w:r>
      <w:r>
        <w:rPr>
          <w:rFonts w:ascii="Times New Roman"/>
          <w:b w:val="false"/>
          <w:i w:val="false"/>
          <w:color w:val="000000"/>
          <w:sz w:val="28"/>
        </w:rPr>
        <w:t xml:space="preserve">
      Ескерту. 17-шi тармаққа өзгерiс енгiзiлдi - ҚРМК-нiң 1995. </w:t>
      </w:r>
      <w:r>
        <w:br/>
      </w:r>
      <w:r>
        <w:rPr>
          <w:rFonts w:ascii="Times New Roman"/>
          <w:b w:val="false"/>
          <w:i w:val="false"/>
          <w:color w:val="000000"/>
          <w:sz w:val="28"/>
        </w:rPr>
        <w:t xml:space="preserve">
               08.24. N 1177 қаулысымен. </w:t>
      </w:r>
      <w:r>
        <w:br/>
      </w:r>
      <w:r>
        <w:rPr>
          <w:rFonts w:ascii="Times New Roman"/>
          <w:b w:val="false"/>
          <w:i w:val="false"/>
          <w:color w:val="000000"/>
          <w:sz w:val="28"/>
        </w:rPr>
        <w:t xml:space="preserve">
      18. Құрылатын серiктестiктiң немесе акционерлiк қоғамның жарғылық капиталының көлемi осы Ереженiң I бөлiмiнiң 5-тармағына сәйкес белгiленетiн тәртiппен бағаланады. Жарғылық капиталдың құрылтайшы кәсiпорындар қосқан үлестерiнiң мөлшерi бағалау болғанға дейiн бүкiл мерзiм iшiндегi олардың үлестi және өзге де ақшалай жарналарының жинақталған сомасына тең болып белгiленедi. Мемлекеттiк кәсiпорындардың өзге нысанда қосқан мүлiктiк үлесi, сондай-ақ бiрлестiкке мемлекеттiк басқару органдары берген мемлекеттiк мүлiк мемлекеттiң үлесi болып танылады. </w:t>
      </w:r>
      <w:r>
        <w:br/>
      </w:r>
      <w:r>
        <w:rPr>
          <w:rFonts w:ascii="Times New Roman"/>
          <w:b w:val="false"/>
          <w:i w:val="false"/>
          <w:color w:val="000000"/>
          <w:sz w:val="28"/>
        </w:rPr>
        <w:t xml:space="preserve">
      19. Мемлекет пен құрылтайшы мемлекеттiк кәсiпорындардың жарғылық капиталға қосқан үлесiнiң мөлшерiн белгiлейтiн құжаттар, егер бiрлестiктiң республикалық маңызы болса, Мемлекеттiк мүлiктi басқару жөнiндегi комитетiнiң бекiтуiне, яки бiрлестiк орналасқан жерi бойынша - аумақтық комитеттiң бекiтуiне берiледi. </w:t>
      </w:r>
      <w:r>
        <w:br/>
      </w:r>
      <w:r>
        <w:rPr>
          <w:rFonts w:ascii="Times New Roman"/>
          <w:b w:val="false"/>
          <w:i w:val="false"/>
          <w:color w:val="000000"/>
          <w:sz w:val="28"/>
        </w:rPr>
        <w:t xml:space="preserve">
      Мемлекеттiк басқару органдары аталған бiрлестiктердiң қарамағына (балансына) бұрын берген мемлекеттiк мүлiктi бiрлестiктер ашық үлгiдегi акционерлiк қоғамдар болып қайта құрылған жағдайда, меммүлiк жөнiндегi тиiстi комитеттер жарғылық қорына қосуы мүмкiн. Бiрлестiктердi қайта құру кезiнде құрылатын бiрлестiктер мен акционерлiк қоғамдарға мемлекеттiк кәсiпорындар мен мемлекеттiк мүлiктi басқару жөнiндегi аумақтық комитеттердiң мүлiктiк үлес қосуының тәртiбiн Қазақстан Республикасының Мемлекеттiк мүлiктi басқару жөнiндегi комитетi белгiлейдi. </w:t>
      </w:r>
      <w:r>
        <w:br/>
      </w:r>
      <w:r>
        <w:rPr>
          <w:rFonts w:ascii="Times New Roman"/>
          <w:b w:val="false"/>
          <w:i w:val="false"/>
          <w:color w:val="000000"/>
          <w:sz w:val="28"/>
        </w:rPr>
        <w:t xml:space="preserve">
      Ескерту. 19-тармаққа өзгерiс енгiзiлдi - ҚРМК-нiң 1995. </w:t>
      </w:r>
      <w:r>
        <w:br/>
      </w:r>
      <w:r>
        <w:rPr>
          <w:rFonts w:ascii="Times New Roman"/>
          <w:b w:val="false"/>
          <w:i w:val="false"/>
          <w:color w:val="000000"/>
          <w:sz w:val="28"/>
        </w:rPr>
        <w:t xml:space="preserve">
               08.24. N 1177 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Жекешелендiру жөнiндегi жұмыс комиссиясын </w:t>
      </w:r>
      <w:r>
        <w:br/>
      </w:r>
      <w:r>
        <w:rPr>
          <w:rFonts w:ascii="Times New Roman"/>
          <w:b w:val="false"/>
          <w:i w:val="false"/>
          <w:color w:val="000000"/>
          <w:sz w:val="28"/>
        </w:rPr>
        <w:t xml:space="preserve">
               құру және оның қызметi туралы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 Жекешелендiру жөнiндегi жұмыс комиссиясы (бұдан әрi - комиссия) ашық акционерлiк қоғам болып қайта құрылуға тиiстi кәсiпорында, бөлiмшеде құрылады. </w:t>
      </w:r>
      <w:r>
        <w:br/>
      </w:r>
      <w:r>
        <w:rPr>
          <w:rFonts w:ascii="Times New Roman"/>
          <w:b w:val="false"/>
          <w:i w:val="false"/>
          <w:color w:val="000000"/>
          <w:sz w:val="28"/>
        </w:rPr>
        <w:t xml:space="preserve">
      21. Қазақстан Республикасы Президентiнiң "Мемлекеттiк кәсiпорындарды акционерлiк қоғамдар етiп қайта құру жөнiндегi ұйымдық шаралар туралы" 1993 жылғы 5 наурыздағы N 1136 Жарлығы күшiне енген күннен бастап бiр ай мерзiмде кәсiпорын басшысы осы Ереженiң I бөлiмi 1 тармағының талаптарына сәйкес комиссия құру туралы бұйрық шығарады. Комиссияның құрамына еңбек ұжымының өкiлi енгiзiледi. Кәсiпорын басшысы бұйрығының көшiрмесi бұйрық шыққаннан бастап үш күн iшiнде мемлекеттiк мүлiктi басқару жөнiндегi аумақтық комитетке жiберiледi. </w:t>
      </w:r>
      <w:r>
        <w:br/>
      </w:r>
      <w:r>
        <w:rPr>
          <w:rFonts w:ascii="Times New Roman"/>
          <w:b w:val="false"/>
          <w:i w:val="false"/>
          <w:color w:val="000000"/>
          <w:sz w:val="28"/>
        </w:rPr>
        <w:t xml:space="preserve">
      Ескерту. 21-шi тармаққа өзгерiс енгiзiлдi - ҚРМК-нiң 1995. </w:t>
      </w:r>
      <w:r>
        <w:br/>
      </w:r>
      <w:r>
        <w:rPr>
          <w:rFonts w:ascii="Times New Roman"/>
          <w:b w:val="false"/>
          <w:i w:val="false"/>
          <w:color w:val="000000"/>
          <w:sz w:val="28"/>
        </w:rPr>
        <w:t xml:space="preserve">
               08.24. N 1177 қаулысымен. </w:t>
      </w:r>
      <w:r>
        <w:br/>
      </w:r>
      <w:r>
        <w:rPr>
          <w:rFonts w:ascii="Times New Roman"/>
          <w:b w:val="false"/>
          <w:i w:val="false"/>
          <w:color w:val="000000"/>
          <w:sz w:val="28"/>
        </w:rPr>
        <w:t xml:space="preserve">
      22. Егер кәсiпорынның басшысы аталған мерзiмде комиссия құрмаса, онда комиссия әкiмшiлiк өкiлiнiң қатысуымен немесе қатысуынсыз еңбек ұжымының шешiмi бойынша құрылады. Еңбек ұжымы жиналысының комиссия құру туралы шешiмiнiң көшiрмесi ол қабылданғаннан бастап үш күн iшiнде мемлекеттiк мүлiктi басқару жөнiндегi аумақтық комитетке жiберiледi. </w:t>
      </w:r>
      <w:r>
        <w:br/>
      </w:r>
      <w:r>
        <w:rPr>
          <w:rFonts w:ascii="Times New Roman"/>
          <w:b w:val="false"/>
          <w:i w:val="false"/>
          <w:color w:val="000000"/>
          <w:sz w:val="28"/>
        </w:rPr>
        <w:t xml:space="preserve">
      Ескерту. 22-шi тармаққа өзгерiс енгiзiлдi - ҚРМК-нiң 1995. </w:t>
      </w:r>
      <w:r>
        <w:br/>
      </w:r>
      <w:r>
        <w:rPr>
          <w:rFonts w:ascii="Times New Roman"/>
          <w:b w:val="false"/>
          <w:i w:val="false"/>
          <w:color w:val="000000"/>
          <w:sz w:val="28"/>
        </w:rPr>
        <w:t xml:space="preserve">
               08.24. N 1177 қаулысымен. </w:t>
      </w:r>
      <w:r>
        <w:br/>
      </w:r>
      <w:r>
        <w:rPr>
          <w:rFonts w:ascii="Times New Roman"/>
          <w:b w:val="false"/>
          <w:i w:val="false"/>
          <w:color w:val="000000"/>
          <w:sz w:val="28"/>
        </w:rPr>
        <w:t xml:space="preserve">
      23. Комиссия құрамына кәсiпорынның қызметкерлерiнен саны бесеуден аспайтын кемiнде үш адам кiредi. </w:t>
      </w:r>
      <w:r>
        <w:br/>
      </w:r>
      <w:r>
        <w:rPr>
          <w:rFonts w:ascii="Times New Roman"/>
          <w:b w:val="false"/>
          <w:i w:val="false"/>
          <w:color w:val="000000"/>
          <w:sz w:val="28"/>
        </w:rPr>
        <w:t xml:space="preserve">
      24. Комиссия бiрiншi мәжiлiсiнде комиссия төрағасын сайлайды. Комиссия төрағасы комиссияның жұмысын ұйымдастырады және оның қызметi үшiн дербес жауап бередi. </w:t>
      </w:r>
      <w:r>
        <w:br/>
      </w:r>
      <w:r>
        <w:rPr>
          <w:rFonts w:ascii="Times New Roman"/>
          <w:b w:val="false"/>
          <w:i w:val="false"/>
          <w:color w:val="000000"/>
          <w:sz w:val="28"/>
        </w:rPr>
        <w:t xml:space="preserve">
      25. Комиссияның мәжiлiсiне комиссия мүшелерi жалпы санының кемiнде жартысы қатысса, ол өкiлеттi деп саналады. </w:t>
      </w:r>
      <w:r>
        <w:br/>
      </w:r>
      <w:r>
        <w:rPr>
          <w:rFonts w:ascii="Times New Roman"/>
          <w:b w:val="false"/>
          <w:i w:val="false"/>
          <w:color w:val="000000"/>
          <w:sz w:val="28"/>
        </w:rPr>
        <w:t xml:space="preserve">
      26. Комиссияның әрбiр мүшесi бiр дауысқа ие. Комиссияның барлық шешiмдерi дауыстың жай көпшiлiк санымен қабылданады. Дауыс саны тең болған жағдайда комиссия төрағасының дауысы шешушi болады. Комиссия қабылдаған шешiммен келiспейтiн комиссия мүшесi өзiнiң ерекше пiкiрiн жазбаша баяндап, оны комиссия төрағасына тапсыра алады. Ерекше пiкiр тиiстi хаттамаға қосылады. </w:t>
      </w:r>
      <w:r>
        <w:br/>
      </w:r>
      <w:r>
        <w:rPr>
          <w:rFonts w:ascii="Times New Roman"/>
          <w:b w:val="false"/>
          <w:i w:val="false"/>
          <w:color w:val="000000"/>
          <w:sz w:val="28"/>
        </w:rPr>
        <w:t xml:space="preserve">
      27. Мәжiлiс хаттамасы мен қабылданған шешiмдер 3 күн iшiнде ресiмделiп, оған комиссия төрағасы қол қояды. </w:t>
      </w:r>
      <w:r>
        <w:br/>
      </w:r>
      <w:r>
        <w:rPr>
          <w:rFonts w:ascii="Times New Roman"/>
          <w:b w:val="false"/>
          <w:i w:val="false"/>
          <w:color w:val="000000"/>
          <w:sz w:val="28"/>
        </w:rPr>
        <w:t xml:space="preserve">
      28. Комиссия еңбек ұжымының жалпы жиналысын ұйымдастырады және өткiзедi, онда акциялардың тегiн алынатын бөлiгiн ұжым мүшелерi арасында таратып бөлудiң шарттары белгiленедi. </w:t>
      </w:r>
      <w:r>
        <w:br/>
      </w:r>
      <w:r>
        <w:rPr>
          <w:rFonts w:ascii="Times New Roman"/>
          <w:b w:val="false"/>
          <w:i w:val="false"/>
          <w:color w:val="000000"/>
          <w:sz w:val="28"/>
        </w:rPr>
        <w:t xml:space="preserve">
      29. Комиссия Қазақстан Республикасының Мемлекеттiк мүлiктi басқару жөнiндегi комитетi бекiтетiн жекешелендiрудiң Үлгi жоспарын қолдана отырып, жекешелендiру жоспарын әзiрлейдi және ол жөнiнде еңбек ұжымының келiсiмiн алады. </w:t>
      </w:r>
      <w:r>
        <w:br/>
      </w:r>
      <w:r>
        <w:rPr>
          <w:rFonts w:ascii="Times New Roman"/>
          <w:b w:val="false"/>
          <w:i w:val="false"/>
          <w:color w:val="000000"/>
          <w:sz w:val="28"/>
        </w:rPr>
        <w:t xml:space="preserve">
      Ескерту. 29-шы тармаққа өзгерiс енгiзiлдi - ҚРМК-нiң 1995. </w:t>
      </w:r>
      <w:r>
        <w:br/>
      </w:r>
      <w:r>
        <w:rPr>
          <w:rFonts w:ascii="Times New Roman"/>
          <w:b w:val="false"/>
          <w:i w:val="false"/>
          <w:color w:val="000000"/>
          <w:sz w:val="28"/>
        </w:rPr>
        <w:t xml:space="preserve">
               08.24. N 1177 қаулысымен. </w:t>
      </w:r>
      <w:r>
        <w:br/>
      </w:r>
      <w:r>
        <w:rPr>
          <w:rFonts w:ascii="Times New Roman"/>
          <w:b w:val="false"/>
          <w:i w:val="false"/>
          <w:color w:val="000000"/>
          <w:sz w:val="28"/>
        </w:rPr>
        <w:t xml:space="preserve">
      30. Комиссия қолданылып жүрген заңдарға сәйкес мүлiктi бағалау актiсiн жасап, оған қол қояды және осы Ереженiң I бөлiмiндегi 5-тармақта белгiленген тәртiппен акционерлiк қоғамның жарғылық капиталының мөлшерiн белгiлейдi. </w:t>
      </w:r>
      <w:r>
        <w:br/>
      </w:r>
      <w:r>
        <w:rPr>
          <w:rFonts w:ascii="Times New Roman"/>
          <w:b w:val="false"/>
          <w:i w:val="false"/>
          <w:color w:val="000000"/>
          <w:sz w:val="28"/>
        </w:rPr>
        <w:t xml:space="preserve">
      Ескерту. 30-шы тармаққа өзгерту енгiзiлдi - ҚРМК-нiң 1995. </w:t>
      </w:r>
      <w:r>
        <w:br/>
      </w:r>
      <w:r>
        <w:rPr>
          <w:rFonts w:ascii="Times New Roman"/>
          <w:b w:val="false"/>
          <w:i w:val="false"/>
          <w:color w:val="000000"/>
          <w:sz w:val="28"/>
        </w:rPr>
        <w:t xml:space="preserve">
               08.24. N 1177 қаулысымен. </w:t>
      </w:r>
      <w:r>
        <w:br/>
      </w:r>
      <w:r>
        <w:rPr>
          <w:rFonts w:ascii="Times New Roman"/>
          <w:b w:val="false"/>
          <w:i w:val="false"/>
          <w:color w:val="000000"/>
          <w:sz w:val="28"/>
        </w:rPr>
        <w:t xml:space="preserve">
      31. Комиссия Қазақстан Республикасының Үкiметi бекiтетiн Үлгi жарғысына сәйкес акционерлiк қоғамның жарғысын әзiрлейдi. </w:t>
      </w:r>
      <w:r>
        <w:br/>
      </w:r>
      <w:r>
        <w:rPr>
          <w:rFonts w:ascii="Times New Roman"/>
          <w:b w:val="false"/>
          <w:i w:val="false"/>
          <w:color w:val="000000"/>
          <w:sz w:val="28"/>
        </w:rPr>
        <w:t xml:space="preserve">
      32. Қазақстан Республикасының Мемлекеттiк мүлiктi басқару жөнiндегi мемлекеттiк комитетi және оның аумақтық органдары белгiлеген мерзiмде комиссия мемлекеттiк мүлiктi басқару жөнiндегi аумақтық комитетке осы Ереженiң I бөлiмiнiң 5-тармағында көрсетiлген құжаттарды түсiредi. </w:t>
      </w:r>
      <w:r>
        <w:br/>
      </w:r>
      <w:r>
        <w:rPr>
          <w:rFonts w:ascii="Times New Roman"/>
          <w:b w:val="false"/>
          <w:i w:val="false"/>
          <w:color w:val="000000"/>
          <w:sz w:val="28"/>
        </w:rPr>
        <w:t xml:space="preserve">
      Ескерту. 32-шi тармаққа өзгерiс енгiзiлдi - ҚРМК-нiң 1995.08.24. </w:t>
      </w:r>
      <w:r>
        <w:br/>
      </w:r>
      <w:r>
        <w:rPr>
          <w:rFonts w:ascii="Times New Roman"/>
          <w:b w:val="false"/>
          <w:i w:val="false"/>
          <w:color w:val="000000"/>
          <w:sz w:val="28"/>
        </w:rPr>
        <w:t xml:space="preserve">
               N 1177 қаулысымен. </w:t>
      </w:r>
      <w:r>
        <w:br/>
      </w:r>
      <w:r>
        <w:rPr>
          <w:rFonts w:ascii="Times New Roman"/>
          <w:b w:val="false"/>
          <w:i w:val="false"/>
          <w:color w:val="000000"/>
          <w:sz w:val="28"/>
        </w:rPr>
        <w:t xml:space="preserve">
      33. Комиссия атынан оның төрағасы кәсiпорынның әкiмшiлiгiне өзi белгiлеген мерзiм iшiнде бухгалтерлiк және статистикалық есеп жүргiзу мен есеп беру деректерiн, құжаттар әзiрлеу үшiн қажеттi басқа да ақпаратты әзiрлеу мен оларды комиссияға берудi мiндеттеуге хақылы. </w:t>
      </w:r>
      <w:r>
        <w:br/>
      </w:r>
      <w:r>
        <w:rPr>
          <w:rFonts w:ascii="Times New Roman"/>
          <w:b w:val="false"/>
          <w:i w:val="false"/>
          <w:color w:val="000000"/>
          <w:sz w:val="28"/>
        </w:rPr>
        <w:t xml:space="preserve">
      34. Комиссия атынан оның төрағасы кәсiпорынның ашық акционерлiк қоғам етiп қайта құрылуына және жекешелендiрiлуiне байланысты барлық мәселелер бойынша бiрлестiктiң, кәсiпорынның, бөлiмшенiң мүддесiн бiлдiруге хақылы. </w:t>
      </w:r>
      <w:r>
        <w:br/>
      </w:r>
      <w:r>
        <w:rPr>
          <w:rFonts w:ascii="Times New Roman"/>
          <w:b w:val="false"/>
          <w:i w:val="false"/>
          <w:color w:val="000000"/>
          <w:sz w:val="28"/>
        </w:rPr>
        <w:t xml:space="preserve">
      35. Комиссияның өз жұмысына сарапшыларды, аудиторларды, консультанттарды және өзге де ұйымдарды қатыстыруға құқы бар. </w:t>
      </w:r>
      <w:r>
        <w:br/>
      </w:r>
      <w:r>
        <w:rPr>
          <w:rFonts w:ascii="Times New Roman"/>
          <w:b w:val="false"/>
          <w:i w:val="false"/>
          <w:color w:val="000000"/>
          <w:sz w:val="28"/>
        </w:rPr>
        <w:t xml:space="preserve">
      36. Комиссия құрылған сәттен бастап, акционерлiк қоғам тiркелгенге дейiн бiрлестiктер, кәсiпорындар, бөлiмшелер әкiмшiлiгiнiң комиссия мүшелерi болып табылатын қызметкерлерi мен лауазымды адамдары әкiмшiлiк инициативасы бойынша жұмыстан шығарылмайды және басқа жұмысқа ауыстырылмайды. </w:t>
      </w:r>
      <w:r>
        <w:br/>
      </w:r>
      <w:r>
        <w:rPr>
          <w:rFonts w:ascii="Times New Roman"/>
          <w:b w:val="false"/>
          <w:i w:val="false"/>
          <w:color w:val="000000"/>
          <w:sz w:val="28"/>
        </w:rPr>
        <w:t xml:space="preserve">
      37. Комиссия мемлекеттiк мүлiктi басқару жөнiндегi аумақтық комитетке берiлетiн құжаттардың дұрыс әзiрленуi және өзi пайдаланатын деректердiң дұрыстығы үшiн жауапты болады. </w:t>
      </w:r>
      <w:r>
        <w:br/>
      </w:r>
      <w:r>
        <w:rPr>
          <w:rFonts w:ascii="Times New Roman"/>
          <w:b w:val="false"/>
          <w:i w:val="false"/>
          <w:color w:val="000000"/>
          <w:sz w:val="28"/>
        </w:rPr>
        <w:t xml:space="preserve">
      Ескерту. 37-шi тармаққа өзгерiс енгiзiлдi - ҚРМК-нiң 1995.08.24. </w:t>
      </w:r>
      <w:r>
        <w:br/>
      </w:r>
      <w:r>
        <w:rPr>
          <w:rFonts w:ascii="Times New Roman"/>
          <w:b w:val="false"/>
          <w:i w:val="false"/>
          <w:color w:val="000000"/>
          <w:sz w:val="28"/>
        </w:rPr>
        <w:t xml:space="preserve">
               N 1177 қаулысымен. </w:t>
      </w:r>
      <w:r>
        <w:br/>
      </w:r>
      <w:r>
        <w:rPr>
          <w:rFonts w:ascii="Times New Roman"/>
          <w:b w:val="false"/>
          <w:i w:val="false"/>
          <w:color w:val="000000"/>
          <w:sz w:val="28"/>
        </w:rPr>
        <w:t xml:space="preserve">
      38. Комиссия өз қызметiн акционерлiк қоғам тiркелгеннен кейiн тоқтатады.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