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c6fc" w14:textId="c11c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Мемлекеттiк кiтап палатасы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6 сәуiр 1993 ж. N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Баспасөз және бұқаралық ақпарат
министрлiгiнiң Қазақстан Республикасының Мемлекеттiк кiтап 
палатасын Қазақстан Республикасының Ұлттық мемлекеттiк кiтап
палатасы деп атау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мемлекеттiк кiтап
палатасына: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кiтапты халықаралық стандартпен нөмiрлеу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сериялы басылым жөнiндегi функциялар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Баспасөз және бұқаралық ақпарат
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ай мерзiмде Қазақстан Республикасының Ұлттық мемлекеттiк
кiтап палатасының жарғысын бекiтетiн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1993 жылы Қазақстан Республикасы Ұлттық мемлекеттiк кiтап
палатасының материалдық-техникалық базасын нығайту және Ұлттық
мемлекеттiк кiтап палатасының кiтап қоймалары мен әкiмшiлiк 
корпусының жаңа үйлерiн салу жөнiндегi шаралар туралы келiсiлген
ұсыныстарын әзiрлейтiн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