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a82e" w14:textId="faca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мен минералды тыңайтқыштар қорларын жасау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1993 жылғы 26 наурыздағы N 237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Уран өндiрiсiнiң бiрегей технологияларын сақтау, сондай-ақ олармен халықаралық нарықтарға тұрақты түрде шығу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 атом энергиясы мен өнеркәсiбi кәсiпорындары мемлекеттiк корпорациясының кәсiпорындарында 500 тонна көлемiнде уранның шала тотығы мен тотығының және 100 мың тонна минералдық тыңайтқыштардың мемлекеттiк қоры жасалсын.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банкiсiне "КАТЭП" корпорациясына бiр жылдық мерзiмге 25 проценттiк жылдықпен 5 млрд. сом кредит ресурстарын беру ұсынылсын, ал Қазақстан Республикасының Қаржы министрлiгi коммерциялық банктердiң қолданылып жүрген ставкалар мен жеңiлдiктi проценттiк ставкалар арасындағы айырым шығындарына республикалық бюджеттен өтем жасалуын көздейтiн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Кредиттiң уақтылы өтелуi, уранның шала тотығы мен тотығының және минералды тыңайтқыштардың қорларына қажеттi күтiм жасаудың орындалуы, олардың физикалық қорғалуы мен сапасының қолдануы экологиялық қауiпсiздiктiң сақталуы үшiн жауапкершiлiк "КАТЭП" корпорациясына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