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7e4a" w14:textId="3e17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шетелдердегi сыртқы экономикалық ұйымдары мен мекемелерi қызметкерлерiнiң лауазымдық жалақыларының схе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5 ақпан 1993 ж. N 1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шетелдердегi сыртқы экономикалық ұйымдары мен мекемелерi қызметкерлерiнiң еңбекке ақы төлеу жүйесiнiң тиiмдiлiгiн арттыр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тың күшi жойылды - ҚРҮ-нiң 1996.08.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1033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ауда өкiлiнiң шетел валютасымен берiлетiн лауазымдық жалақысы Қазақстан Республикасы Елшiсiнiң шетел валютасымен берiлетiн лауазымдық жалақысының 90 процентi деңгейiнде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ауда өкiлiне берiлетiн сомдық лауазымдық жалақы Қазақстан Республикасының министрлiктерi мен ведомстволары орталық аппаратының бас басқармасы /жетекшi басқарма, бөлiм/ бастығына берiлетiн лауазымдық жалақының 50 процентi деңгейiн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азақстан Республикасының шетелдердегi сыртқ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ы мен мекемелерi қызметкерлерiнiң шетел валютасымен және сом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етiн лауазымдық жалақылары проценттiк қатынаста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Сауда өкiлiне шетел валютасымен және соммен берiл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қ жалақыға қарай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