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8a3e" w14:textId="1278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ытай Халық Республикасындағы Елшiлiг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5 қыркүйек 1992 ж. N 756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тай Халық Республикасында Қазақстан Республикасының Елшiлiгi құрылуына байланысты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Елшiлiгiнiң штат саны жылдық еңбекақы қоры 189327 АҚШ доллары мөлшерiнде болатын 24,75 адам шамасында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ытай Халық Республикасындағы Төтенше және Өкiлеттi Елшiсiне айына 1039 доллар мөлшерiнде лауазымдық жалақы тағайынд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лшiлiгi қызметкерлерiнiң лауазымдық жалақылары Қазақстан Республикасының Қытай Халық Республикасындағы Төтенше және Өкiлеттi Елшiсiнiң жалақысына қарайластырып, штат кестесiне сәйкес тағайынд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ытай Халық Республикасымен арадағы қатынастардың айрықша маңызы, жұмыстың күрделiлiгi мен көлемiнiң үлкендiгi ескерiлiп, Қазақстан Республикасының Төтенше және Өкiлеттi Елшiсiнiң лауазымдық жалақысына шетел валютасымен жалақысының 20 процентi мөлшерiнде үстеме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ытай Халық Республикасындағы Елшiлiгiнiң қызметкерлерiне медициналық қызмет көрсетуге жалақы қорының 0,5 процентi мөлшерiнде шетел валютасымен қаржы бөлiнетiн болы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ытай Халық Республикасындағы Елшiлiгiнiң 1992 жылғы шығыс сметасы 248048 АҚШ доллары және 10464148 сом мөлшерiнде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Қытай Халық Республикасындағы Елшiлiгiнiң қызметiн қамтамасыз ету үшiн Қазақстан Республикасының Сыртқы iстер министрлiгiне АҚШ долларымен (Республикалық валюта қорынан) және соммен (Қазақстан Республикасының Қаржы министрлiгiнен) қажеттi қаржы бөлiн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