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8a3e" w14:textId="1278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ытай Халық Республикасындағы Елшiлiгiнi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5 қыркүйек 1992 ж. N 756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тай Халық Республикасында Қазақстан Республикасының Елшiлiгi құрылуына байланысты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Елшiлiгiнiң штат саны жылдық еңбекақы қоры 189327 АҚШ доллары мөлшерiнде болатын 24,75 адам шамасында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ытай Халық Республикасындағы Төтенше және Өкiлеттi Елшiсiне айына 1039 доллар мөлшерiнде лауазымдық жалақы тағайынд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лшiлiгi қызметкерлерiнiң лауазымдық жалақылары Қазақстан Республикасының Қытай Халық Республикасындағы Төтенше және Өкiлеттi Елшiсiнiң жалақысына қарайластырып, штат кестесiне сәйкес тағайынд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ытай Халық Республикасымен арадағы қатынастардың айрықша маңызы, жұмыстың күрделiлiгi мен көлемiнiң үлкендiгi ескерiлiп, Қазақстан Республикасының Төтенше және Өкiлеттi Елшiсiнiң лауазымдық жалақысына шетел валютасымен жалақысының 20 процентi мөлшерiнде үстеме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Қытай Халық Республикасындағы Елшiлiгiнiң қызметкерлерiне медициналық қызмет көрсетуге жалақы қорының 0,5 процентi мөлшерiнде шетел валютасымен қаржы бөлiнетiн болып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Қытай Халық Республикасындағы Елшiлiгiнiң 1992 жылғы шығыс сметасы 248048 АҚШ доллары және 10464148 сом мөлшерiнде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Қытай Халық Республикасындағы Елшiлiгiнiң қызметiн қамтамасыз ету үшiн Қазақстан Республикасының Сыртқы iстер министрлiгiне АҚШ долларымен (Республикалық валюта қорынан) және соммен (Қазақстан Республикасының Қаржы министрлiгiнен) қажеттi қаржы бөлiн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