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a6029" w14:textId="a3a60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салалық кен-құтқару, атқыламаларды тұмшалау және газ-құтқару әскерилендiрiлген бөлiмдерi және кен-құтқару iсiнiң бүкiлодақтық ғылыми-зерттеу институтының Қарағанды бөлiмiн қайта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31 тамыз 1992 ж. N 724.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4-тармағынан басқасының күші жойылды - ҚР Үкіметінің 2005.11.03.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1097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Кен-құтқару iсiнiң Бүкiлодақтық ғылыми-зерттеу институтының Қарағанды бөлiмi Қазақстан Республикасы кен құтқарушыларының ғылыми-инженерлiк орталығы болып қайта құрылсын, ол Энергетика және отын ресурстары министрлiгiнiң құрамына енгiзiлсiн.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Энергетика және отын ресурстары министрлiгi Өнеркәсiп министрлiгiмен, Мемқадағалаукомымен келiсiп, Ғылыми-инженерлiк орталықтың екi ай мерзiм iшiнде Жарғысын бекiтсiн.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Премьер-министрi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