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e723" w14:textId="e53e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Жинақ банкiсiнiң салымдарында жатқан халықтың ақшалай қаражатын қорғау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 тамыз 1992 ж. N 647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ақшалай қаражаттарын Қазақстан Республикасы Жинақ банкiсiнiң мекемелерiнде сақтауға мүдделiлiгiн арттыру, бөлшек сауда бағасының күрт өсуiне байланысты салымшылардың мүдделерi қорғалуын қамтамасыз ету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Халықтың балалар, қорлану, мақсатты автомобиль және тұрғын үй салымдарында, сондай-ақ мерзiмдi салымдардың (бұрынғы КСРО Президентiнiң "Бөлшек сауда бағасының бiр мезетте өсуiне байланысты ақша қаражатының құнсыздануынан халықтың шеккен зиянына өтем жасау туралы" 1991 жылғы 22 наурыздағы N 1708 Жарлығына сәйкес ашылған өтем жасау есепшоттарында жатқан сомалардан басқалары) барлық түрлерiнде жатқан ақшалай қаражаттарының құнсыздануынан шеккен зиянына өтем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Өтем жасау 1993 жылдың 1 қаңтарындағы жағдай бойынша аталған салымдарға 1992 жылғы 1 тамызда есептелген қалдықтарын 50 процент өсiру жолымен жүргiзiлетiн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өтем жасау республикалық бюджеттiң қаржысы есебiнен жүргiзiледi және оларды есептеу аяқталғаннан кейiн 1993 жылдың 1 сәуiрiнен бастап халыққа төленедi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министрлiгi өтем жасауға арнап есептелген соманы 1993 жылдың 1 тоқсанында Жинақ банкiсiне қайтаратын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1992 жылғы 1 тамыздан бастап халықтың салымдары жөнiндегi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проценттiк ставкалар орта есеппен 2 есе арттырылсын.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Қазжинақбанкiсi Қазұлттықмембанктiң келiсуi бойынша сақталу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мерзiмдерiне қарай салымдардың түрлерi бойынша проценттiк ставкалардың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нақты мөлшерiн анықтасын.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Жинақ банкiсi салымдарды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бағалау және проценттер есептеу жөнiндегi жұмыстың уақтылы жүргiзiлуiн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етiп, халыққа қызмет көрсету сапасын арттыруға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