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9007" w14:textId="bf69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"Стратегиялық су шаруашылығы құрылысжайлары мен гидротехникалық құрылысжайлардың, оның ішінде мүліктік жалдауға (жалға) немесе сенімгерлік басқаруға берілуі мүмкін құрылысжайлардың тізбесін айқындау туралы" Қазақстан Республикасы Үкіметінің 2025 жылғы 23 тамыздағы № 671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27 тамыздағы № 776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"Стратегиялық су шаруашылығы құрылысжайлары мен гидротехникалық құрылысжайлардың, оның ішінде мүліктік жалдауға (жалға) немесе сенімгерлік басқаруға берілуі мүмкін құрылысжайлардың тізбесін айқындау туралы" Қазақстан Республикасы Үкіметінің 2025 жылғы 23 тамыздағы № 671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стратегиялық су шаруашылығы құрылысжайлары мен гидротехникалық құрылысжайлардың, оның ішінде мүліктік жалдауға (жалға) немесе сенімгерлік басқаруға берілуі мүмкін құрылысжайлардың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91-1), 91-2), 91-3), 91-4), 91-5), 91-6), 91-7), 91-8) және 91-9) тармақшаларымен толықтырылсын: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"91-1) Шағалалы өзеніндегі Шағалалы су қоймасы;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91-2) Күрті өзеніндегі Күрті су қоймасы;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91-3) Қарақоңыз өзеніндегі Қарақоңыз су қоймасы;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91-4) Қақпатас өзеніндегі Қақпатас су қоймасы;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91-5) Шабақты өзеніндегі Ынталы су қоймасы;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91-6) Бүркітті өзеніндегі Бүркітті су қоймасы;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91-7) Тамды өзеніндегі Жартас су қоймасы;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91-8) Желқуар өзеніндегі Желқуар су қоймасы;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91-9) Бесарық су қоймасы (таудағы жылғада);";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тармақшаға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енгізіледі,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Қонаев;";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1-11) тармақшамен толықтырылсын: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"1-11) Түркістан облысы Ордабасы ауданында Боралдай өзеніндегі Боралдай су қоймасы;".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