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3981" w14:textId="69d39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 кепілдік берген мемлекеттік емес қарыз қаражаты есебінен қаржыландыру ұсынылатын жобалардың 2026 жылға арналған тізбесін бекіту туралы" Қазақстан Республикасы Үкіметінің 2026 жылғы 26 ақпандағы № 126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22 маусымдағы № 533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"Мемлекет кепілдік берген мемлекеттік емес қарыз қаражаты есебінен қаржыландыру ұсынылатын жобалардың 2026 жылға арналған тізбесін бекіту туралы" Қазақстан Республикасы Үкіметінің 2026 жылғы 26 ақпандағы № 126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 кепілдік берген мемлекеттік емес қарыз қаражаты есебінен қаржыландыру ұсынылатын жобалардың 2026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қол қойылған күнінен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533 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 қаулысымен бекітілген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мемлекет кепілдік берген мемлекеттік емес қарыз қаражаты есебінен қаржыландыру ұсынылатын жобалардың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жалпы құны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кезеңі (жылдар)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кепілдіктің мөлшері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Әлеуетті қарыз беруші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қаласындағы аэрация станциясының кәріздік тазарту құрылысжайларын реконструкциялау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56263704200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2040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50289331600 теңгеге дейін (қарыз валютасына баламалы)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Cу" жауапкершілігі шектеулі серіктестігі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 Қайта Құру және Даму банкі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Инклюзивті және жасыл тұрғын үйді қаржыландыруға жәрдемдесу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90000000000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2045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90000000000 теңгеге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"Отбасы Банк" тұрғын үй құрылыс жинақ банкі" акционерлік қоғамы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Даму Банкі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 Қонысбаев атындағы өткізу пункті арқылы Өзбекстан Республикасына шығатын Сарыағаш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 айналма жолын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237396000000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2049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201786600000 теңгеге дейін (қарыз валютасына баламалы)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Даму Банкі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М-32 "РФ шекарасы (Самараға) – Шымкент" автомобиль жолын реконструкциялау "Қызылорда-Сексеуіл" учаскесі 1806 – 1337 км. I учаске. Қызылорда қаласын айналып өтетін 1-б техникалық санатындағы автомобиль жолын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46268978240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2046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40716700850 теңгеге дейін (қарыз валютасына баламалы)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 Даму Банкі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"РФ шекарасы (Самараға дейін) – Шымкент" республикалық маңызы бар автомобиль жолын реконструкциялау "Ақтөбе – Қарабұтақ – Ұлғайсын" учаскесі, 763-791 км және 819-1025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522668800000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–2049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459948500000 теңгеге дейін (қарыз валютасына баламалы), оның ішінде: 2025 жыл – 155000000000 теңге (Еуропа Қайта Құру және Даму Банкі – 77500000000 теңге, Азия Инфрақұрылымдық Инвестициялар Банкі – 77500000000 теңге); 2026 жыл – 304948500000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Инфрақұрылымдық Инвестициялар Банкі, Еуропа Қайта Құру және Даму Банкі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(Еуропа Қайта Құру және Даму Банкі – 152474250000 теңге, Азия Инфрақұрылымдық Инвестиция лар Банкі – 152474250000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– Павлодар – Успенка – РФ шекарасы" автомобиль жолын реконструкциялау ("Жезқазған – Қарағанды" учаскесі, 433-946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1171860579000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2046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996072188000 теңгеге дейін (қарыз валютасына баламалы).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кезең шеңберіндегі мемлекеттік кепілдік сомасы 650000000000 теңгеден аспайды (қарыз валютасына баламалы):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(Халықаралық Қайта Құру және Даму Банкі – 325000000000 теңге, Азия Инфрақұрылымдық Инвестициялар Банкі – 325000000000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Қайта Құру және Даму Банкі, Азия Инфрақұрылымдық Инвестициялар Банкі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А-27 "Атырау – Доссор" республикалық маңызы бар автомобиль жолын реконструкциялау 598-512 км"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138411800000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2049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121802400000 теңгеге дейін (қарыз валютасына баламалы)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Инфрақұрылымдық Инвестициялар Банкі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облысындағы "Рудный қаласын айналып өту" автомобиль жолының құрылысы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38999100000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2048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26211300000 теңгеге дейін (қарыз валютасына баламалы)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Даму Банкі" акционерлік қоғамы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4 сорғы-сүзгі станциясының құрылысымен Қ.И. Сәтбаев атындағы арнадан Астана қаласына дейінгі сутартқыш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760670745000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2040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598768530000 теңгеге дейін (не қарыз валютасына баламалы/тең мәнді)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"Elorda Aqua" шаруашылық жүргізу құқығындағы мемлекеттік коммуналдық кәсіпорны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Қытайдың Экспорттық-импорттық банкі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– Батыс" дәлізінің "Астана – Ырғыз" учаскесін реконструкциялау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1058132000000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2048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899412000000 теңгеге дейін (не қарыз валютасына баламалы/тең мәнді)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Қытайдың Экспорттық-импорттық банкі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"Өнеркәсіпті дамыту қоры" АҚ арқылы тартылған Ислам Даму Банкінің қаражаты есебінен арнайы экономикалық аймақтар және индустриялық аймақ инфрақұрылымын салуды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700489657634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2026-2046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96213560000 теңгеге дейін (қарыз валютасына баламалы/теңге)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"Өнеркәсіпті дамыту қоры" акционерлік қоғамы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 Даму Банкі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