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ee72" w14:textId="02ee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 орман иелену құқығымен беру туралы</w:t>
      </w:r>
    </w:p>
    <w:p>
      <w:pPr>
        <w:spacing w:after="0"/>
        <w:ind w:left="0"/>
        <w:jc w:val="both"/>
      </w:pPr>
      <w:r>
        <w:rPr>
          <w:rFonts w:ascii="Times New Roman"/>
          <w:b w:val="false"/>
          <w:i w:val="false"/>
          <w:color w:val="000000"/>
          <w:sz w:val="28"/>
        </w:rPr>
        <w:t>Қазақстан Республикасы Үкіметінің 2026 жылғы 22 сәуірдегі № 305 қаулысы</w:t>
      </w:r>
    </w:p>
    <w:p>
      <w:pPr>
        <w:spacing w:after="0"/>
        <w:ind w:left="0"/>
        <w:jc w:val="both"/>
      </w:pPr>
      <w:bookmarkStart w:name="z3" w:id="0"/>
      <w:r>
        <w:rPr>
          <w:rFonts w:ascii="Times New Roman"/>
          <w:b w:val="false"/>
          <w:i w:val="false"/>
          <w:color w:val="000000"/>
          <w:sz w:val="28"/>
        </w:rPr>
        <w:t xml:space="preserve">
      Қазақстан Республикасы Орман кодексінің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Қазақстан Республикасының Үкiметi </w:t>
      </w:r>
      <w:r>
        <w:rPr>
          <w:rFonts w:ascii="Times New Roman"/>
          <w:b/>
          <w:i w:val="false"/>
          <w:color w:val="000000"/>
          <w:sz w:val="28"/>
        </w:rPr>
        <w:t>ҚАУЛЫ ЕТЕДI:</w:t>
      </w:r>
    </w:p>
    <w:bookmarkEnd w:id="0"/>
    <w:bookmarkStart w:name="z4" w:id="1"/>
    <w:p>
      <w:pPr>
        <w:spacing w:after="0"/>
        <w:ind w:left="0"/>
        <w:jc w:val="both"/>
      </w:pPr>
      <w:r>
        <w:rPr>
          <w:rFonts w:ascii="Times New Roman"/>
          <w:b w:val="false"/>
          <w:i w:val="false"/>
          <w:color w:val="000000"/>
          <w:sz w:val="28"/>
        </w:rPr>
        <w:t>
      1. Осы қаулыға қосымшаға сәйкес:</w:t>
      </w:r>
    </w:p>
    <w:bookmarkEnd w:id="1"/>
    <w:bookmarkStart w:name="z5" w:id="2"/>
    <w:p>
      <w:pPr>
        <w:spacing w:after="0"/>
        <w:ind w:left="0"/>
        <w:jc w:val="both"/>
      </w:pPr>
      <w:r>
        <w:rPr>
          <w:rFonts w:ascii="Times New Roman"/>
          <w:b w:val="false"/>
          <w:i w:val="false"/>
          <w:color w:val="000000"/>
          <w:sz w:val="28"/>
        </w:rPr>
        <w:t>
      1) "Алматы облысының табиғи ресурстар және табиғатты пайдалануды реттеу басқармасы" мемлекеттік мекемесінің "Шелек орман шаруашылығы" коммуналдық мемлекеттік мекемесіне ауданы 12946 гектар мемлекеттік орман қорының учаскелері;</w:t>
      </w:r>
    </w:p>
    <w:bookmarkEnd w:id="2"/>
    <w:bookmarkStart w:name="z6" w:id="3"/>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мекемесінің "Байғанин орман және жануарлар дүниесін қорғау мекемесі" коммуналдық мемлекеттік мекемесіне ауданы 30000 гектар мемлекеттік орман қорының учаскелері;</w:t>
      </w:r>
    </w:p>
    <w:bookmarkEnd w:id="3"/>
    <w:bookmarkStart w:name="z7" w:id="4"/>
    <w:p>
      <w:pPr>
        <w:spacing w:after="0"/>
        <w:ind w:left="0"/>
        <w:jc w:val="both"/>
      </w:pPr>
      <w:r>
        <w:rPr>
          <w:rFonts w:ascii="Times New Roman"/>
          <w:b w:val="false"/>
          <w:i w:val="false"/>
          <w:color w:val="000000"/>
          <w:sz w:val="28"/>
        </w:rPr>
        <w:t>
      3) "Ақтөбе облысының табиғи ресурстар және табиғатты пайдалануды реттеу басқармасы" мемлекеттік мекемесінің "Орқаш орман және жануарлар дүниесін қорғау мекемесі" коммуналдық мемлекеттік мекемесіне ауданы 56895 гектар мемлекеттік орман қорының учаскелері;</w:t>
      </w:r>
    </w:p>
    <w:bookmarkEnd w:id="4"/>
    <w:bookmarkStart w:name="z8" w:id="5"/>
    <w:p>
      <w:pPr>
        <w:spacing w:after="0"/>
        <w:ind w:left="0"/>
        <w:jc w:val="both"/>
      </w:pPr>
      <w:r>
        <w:rPr>
          <w:rFonts w:ascii="Times New Roman"/>
          <w:b w:val="false"/>
          <w:i w:val="false"/>
          <w:color w:val="000000"/>
          <w:sz w:val="28"/>
        </w:rPr>
        <w:t>
      4) "Қарағанды облысының табиғи ресурстар және табиғатты пайдалануды реттеу басқармасының "Орман және жануарлар әлемін қорғау жөніндегі Қарағанды шаруашылығы" коммуналдық мемлекеттік мекемесіне ауданы 16685 гектар мемлекеттік орман қорының учаскелері;</w:t>
      </w:r>
    </w:p>
    <w:bookmarkEnd w:id="5"/>
    <w:bookmarkStart w:name="z9" w:id="6"/>
    <w:p>
      <w:pPr>
        <w:spacing w:after="0"/>
        <w:ind w:left="0"/>
        <w:jc w:val="both"/>
      </w:pPr>
      <w:r>
        <w:rPr>
          <w:rFonts w:ascii="Times New Roman"/>
          <w:b w:val="false"/>
          <w:i w:val="false"/>
          <w:color w:val="000000"/>
          <w:sz w:val="28"/>
        </w:rPr>
        <w:t>
      5) "Жамбыл облысының әкімдігінің табиғи ресурстар және табиғат пайдалануды реттеу басқармасының "Ұланбел ормандарды және жануарлар дүниесін қорғау жөніндегі мекемесі" коммуналдық мемлекеттік мекемесіне ауданы 368086 гектар мемлекеттік орман қорының учаскелері;</w:t>
      </w:r>
    </w:p>
    <w:bookmarkEnd w:id="6"/>
    <w:bookmarkStart w:name="z10" w:id="7"/>
    <w:p>
      <w:pPr>
        <w:spacing w:after="0"/>
        <w:ind w:left="0"/>
        <w:jc w:val="both"/>
      </w:pPr>
      <w:r>
        <w:rPr>
          <w:rFonts w:ascii="Times New Roman"/>
          <w:b w:val="false"/>
          <w:i w:val="false"/>
          <w:color w:val="000000"/>
          <w:sz w:val="28"/>
        </w:rPr>
        <w:t>
      6) "Шығыс Қазақстан облысы табиғи ресурстар және табиғат пайдалануды реттеу басқармасының "Үлкен Нарын орман шаруашылығы" коммуналдық мемлекеттік мекемесіне ауданы 87780 гектар мемлекеттік орман қорының учаскелері;</w:t>
      </w:r>
    </w:p>
    <w:bookmarkEnd w:id="7"/>
    <w:bookmarkStart w:name="z11" w:id="8"/>
    <w:p>
      <w:pPr>
        <w:spacing w:after="0"/>
        <w:ind w:left="0"/>
        <w:jc w:val="both"/>
      </w:pPr>
      <w:r>
        <w:rPr>
          <w:rFonts w:ascii="Times New Roman"/>
          <w:b w:val="false"/>
          <w:i w:val="false"/>
          <w:color w:val="000000"/>
          <w:sz w:val="28"/>
        </w:rPr>
        <w:t>
      7) "Шымкент қаласының қалалық жайлы ортаны дамыту басқармасының "Жасыл белдеу" коммуналдық мемлекеттік мекемесіне ауданы 3578,57 гектар мемлекеттік орман қорының учаскелері мемлекеттік орман қорын күзету, қорғау, ормандарды молықтыру және орман өсіру, мемлекеттік орман қорының кешенді пайдаланылуын ұйымдастыру үшін орман иелену құқығымен берілсін.</w:t>
      </w:r>
    </w:p>
    <w:bookmarkEnd w:id="8"/>
    <w:bookmarkStart w:name="z12" w:id="9"/>
    <w:p>
      <w:pPr>
        <w:spacing w:after="0"/>
        <w:ind w:left="0"/>
        <w:jc w:val="both"/>
      </w:pPr>
      <w:r>
        <w:rPr>
          <w:rFonts w:ascii="Times New Roman"/>
          <w:b w:val="false"/>
          <w:i w:val="false"/>
          <w:color w:val="000000"/>
          <w:sz w:val="28"/>
        </w:rPr>
        <w:t>
      2. Алматы, Ақтөбе, Жамбыл, Қарағанды мен Шығыс Қазақстан облыстарының және Шымкент қаласының әкімдері Қазақстан Республикасы Экология және табиғи ресурстар министрлігімен бірлесіп Қазақстан Республикасының заңнамасында белгіленген тәртіппен осы қаулыдан туындайтын шараларды қабылдасын.</w:t>
      </w:r>
    </w:p>
    <w:bookmarkEnd w:id="9"/>
    <w:bookmarkStart w:name="z13" w:id="10"/>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22 сәуірдегі</w:t>
            </w:r>
            <w:r>
              <w:br/>
            </w:r>
            <w:r>
              <w:rPr>
                <w:rFonts w:ascii="Times New Roman"/>
                <w:b w:val="false"/>
                <w:i w:val="false"/>
                <w:color w:val="000000"/>
                <w:sz w:val="20"/>
              </w:rPr>
              <w:t>№ 305 қаулысына</w:t>
            </w:r>
            <w:r>
              <w:br/>
            </w:r>
            <w:r>
              <w:rPr>
                <w:rFonts w:ascii="Times New Roman"/>
                <w:b w:val="false"/>
                <w:i w:val="false"/>
                <w:color w:val="000000"/>
                <w:sz w:val="20"/>
              </w:rPr>
              <w:t>қосымша</w:t>
            </w:r>
          </w:p>
        </w:tc>
      </w:tr>
    </w:tbl>
    <w:bookmarkStart w:name="z16" w:id="11"/>
    <w:p>
      <w:pPr>
        <w:spacing w:after="0"/>
        <w:ind w:left="0"/>
        <w:jc w:val="left"/>
      </w:pPr>
      <w:r>
        <w:rPr>
          <w:rFonts w:ascii="Times New Roman"/>
          <w:b/>
          <w:i w:val="false"/>
          <w:color w:val="000000"/>
        </w:rPr>
        <w:t xml:space="preserve"> Орман иелену құқығымен берілетін мемлекеттік орман қоры учаскелерінің экспликациясы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гекта</w:t>
            </w:r>
            <w:r>
              <w:rPr>
                <w:rFonts w:ascii="Times New Roman"/>
                <w:b w:val="false"/>
                <w:i w:val="false"/>
                <w:color w:val="000000"/>
                <w:sz w:val="20"/>
              </w:rPr>
              <w:t>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жинақталмаған ағаштары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"Шелек орман шаруашылығы" коммуналдық мемлекеттік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"Байғанин орман және жануарлар дүниесін қорғау мекемесі" коммуналдық мемлекеттік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"Орқаш орман және жануарлар дүниесін қорғау мекемесі" коммуналдық мемлекеттік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табиғи ресурстар және табиғатты пайдалануды реттеу басқармасының "Орман және жануарлар әлемін қорғау жөніндегі Қарағанды шаруашылығы" коммуналдық мемлекеттік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әкімдігінің табиғи ресурстар және табиғат пайдалануды реттеу басқармасының "Ұланбел ормандарды және жануарлар дүниесін қорғау жөніндегі мекемесі" коммуналдық мемлекеттік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"Үлкен Нарын орман шаруашылығы" коммуналдық мемлекеттік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қалалық жайлы ортаны дамыту басқармасының "Жасыл белдеу" коммуналдық мемлекеттік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