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3660" w14:textId="5ba3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"Нысаналы талаптарды, нысаналы жинақтарды және нысаналы жинақ төлемдерін қалыптастыру мен есепке алу, сондай-ақ нысаналы талаптарды есепке жазу қағидаларын бекіту туралы" Қазақстан Республикасы Үкіметінің 2024 жылғы 18 қаңтардағы № 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16 сәуірдегі № 279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12.07.2026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"Нысаналы талаптарды, нысаналы жинақтарды және нысаналы жинақ төлемдерін қалыптастыру мен есепке алу, сондай-ақ нысаналы талаптарды есепке жазу қағидаларын бекіту туралы" Қазақстан Республикасы Үкіметінің 2024 жылғы 18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Нысаналы талаптарды, нысаналы жинақтарды және нысаналы жинақ төлемдерін қалыптастыру мен есепке алу, сондай-ақ нысаналы талаптарды есепке жазу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БЖЗҚ цифрлық жүйелердің интеграциясы арқылы "Жеке тұлғалар" мемлекеттік дерекқорынан (бұдан әрі – ЖТ МДҚ) нысаналы талаптарға қатысушылар бойынша: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азаматтығын туған кезде алғаны туралы;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азаматтығын алған күнін көрсетіп, Қазақстан Республикасының азаматтығын туғанынан кейін қабылдағаны туралы;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Республикасының азаматтығы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азаматтығынан айырылғаны немесе шыққаны туралы;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қайтыс болған күнін не соттың қайтыс болды деп жариялау туралы шешімінің заңды күшіне енген күнін көрсетіп, қайтыс болғаны туралы;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ЖТ МДҚ-да қамтылған мәліметтердің жаңартылғаны туралы мәліметтерді алады.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БЖЗҚ ЖТ МДҚ-дан алынған мәліметтер негізінде БЖЗҚ цифрлық жүйесінде нысаналы талаптарға қатысушылардың электрондық тізімін өзі қалыптастырады.";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Жыл сайын: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есепті жылдан кейінгі бірінші айдың жиырмасыншы күнінен кешіктірмей БЖЗҚ: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жылдың бірінші айының он бесінші күні Астана қаласының уақыты бойынша сағат 23:59:59-дағы жағдай бойынша БЖЗҚ-ға ЖТ МДҚ-дан түскен өзгерістерді ескере отырып, есепті жылдың соңындағы (31 желтоқсанды қоса алғанда) жағдай бойынша осы Қағидалардың 9-тармағына сәйкес ЖТ МДҚ-дан алынған мәліметтердің негізінде БЖЗҚ цифрлық жүйесінде нысаналы талаптарға қатысушылардың электрондық тізімін қалыптастырады;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верификациялауды жүргізу үшін "цифрлық үкімет" операторына нысаналы талаптарға қатысушылардың электрондық тізімін жібереді.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соңғы күн жұмыс істемейтін күнге келсе, онда одан кейінгі бірінші жұмыс күні соңғы күн болып есептеледі;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БЖЗҚ-дан электрондық тізімді алған күннен бастап үш жұмыс күнінен кешіктірмей "цифрлық үкімет" операторы осы Қағидаларға 2-қосымшаға сәйкес нысан бойынша нысаналы талаптарға қатысушылардың қалыптастырылған тізімінің дұрыстығын растайды.";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БЖЗҚ осы Қағидалардың 6-тармағына сәйкес ҚР ҰБ-дан алынған ақпараттың және осы Қағидалардың 10-тармағына сәйкес қалыптастырылған электрондық тізімге енгізілген нысаналы талаптарға қатысушылар санының негізінде нысаналы талаптарға бір қатысушы бойынша: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нысаналы талаптардың есепті жылдағы сомасы туралы;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есепті жылдың алдындағы жылдың соңындағы жағдай бойынша нысаналы талаптар сомасына есептелген инвестициялық кіріс сомасы туралы деректерді есептейді және БЖЗҚ цифрлық жүйесіне енгізеді.";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Нысаналы талаптарға қатысушылар, нысаналы жинақтарды алушылар қайтыс болса, олардың Қазақстан Республикасы Азаматтық кодексінің 1083-бабына сәйкес иесіз қалған мүлік деп танылған нысаналы жинақтарына сот актісі бойынша жүгінген адам БЖЗҚ-ға мынадай құжат тапсырады: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күшіне енген сот актісі;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операторда АҚШ долларымен ашылған банктік шоттың деректемелері.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35, 36 және 37-тармақтарында көрсетілген құжаттарды мемлекеттік органдардың цифрлық жүйелерінен, оның ішінде цифрлық құжаттар сервисінен алуға мүмкіндік болса, оларды ұсыну талап етілмейді.".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12 шілдедегі бастап қолданысқа енгізіледі және ресми жариялануға тиіс.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