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77fa" w14:textId="9237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білім министрлігі Ғылым комитетінің "Ә.Х. Марғұлан атындағы Археология институты" шаруашылық жүргізу құқығындағы республикалық мемлекеттік кәсіпорнының құрылымдық бөлімшесін Ұлттық археологиялық қызмет ретінде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15 сәуірдегі № 277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Ғылым және жоғары білім министрлігі Ғылым комитетінің "Ә.Х. Марғұлан атындағы Археология институты" шаруашылық жүргізу құқығындағы республикалық мемлекеттік кәсіпорнының құрылымдық бөлімшесі Ұлттық археологиялық қызмет (бұдан әрі – Ұлттық археологиялық қызмет) ретінде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археологиялық қызметке мынадай функциялар берілсін: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археологиялық жұмыстарды мониторингтеуді жүзеге асыру;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археологиялық жұмыстарды ғылыми-әдістемелік сүйемелдеуді жүргізу;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археологиялық жұмыстар жөніндегі бірыңғай автоматтандырылған ақпараттық жүйені уәкілетті орган айқындайтын тәртіппен жүргізу;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археологиялық жұмыстар жүргізу қорытындысы бойынша есептерді жинауды, талдауды және жүйелеуді жүзеге асыру;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Қазақстан Республикасының Үкіметі айқындайтын өзге де функцияларды жүзеге асыру.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Ғылым және жоғары білім министрлігі Қазақстан Республикасының Мәдениет және ақпарат министрлігімен бірлесіп Қазақстан Республикасының заңнамасында белгіленген тәртіппен осы қаулыдан туындайтын қажетті шараларды қабылдасын.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