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793e" w14:textId="d967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Ақпараттық доктринасын іске асыру жөніндегі іс-қимыл жоспарын (II кезең: 2026 – 2028 жылдар)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16 наурыздағы № 176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Ақпараттық доктринасын бекіту туралы" Қазақстан Республикасы Президентінің 2023 жылғы 20 наурыздағы № 145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Ақпараттық доктринасын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(II кезең: 2026 – 2028 жылдар) (бұдан әрі – Іс-қимыл жоспары)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Іс-қимыл жоспарын орындауға жауапты орталық және жергілікті атқарушы органдар, Қазақстан Республикасының Президентіне тікелей бағынатын және есеп беретін мемлекеттік органдар (келісу бойынша), сондай-ақ мүдделі ұйымдар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Іс-қимыл жоспарын іске асыру жөніндегі қажетті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екі рет, есепті жылдан кейінгі жылдың 10 қаңтарынан және 10 шілдесінен кешіктірмей Қазақстан Республикасының Мәдениет және ақпарат министрлігіне Іс-қимыл жоспарының орындалу барысы туралы ақпарат беріп отырсын.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ақпарат министрлігі есепті жылдан кейінгі жылдың 15 қаңтарынан және 15 шілдесінен кешіктірмей Қазақстан Республикасы Үкіметінің Аппаратына Іс-қимыл жоспарының іске асырылу барысы туралы жиынтық ақпарат беріп отырсын.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Аппараты есепті жылдан кейінгі жылдың 25 қаңтарына және 25 шілдесіне дейінгі мерзімде Қазақстан Республикасы Президентінің Әкімшілігіне Іс-қимыл жоспары іс-шараларының іске асырылу барысы туралы жиынтық ақпарат беріп отырсын.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Мәдениет және ақпарат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Ақпараттық доктринасын іске асыру жөніндегі іс-қимыл жоспары (II кезең: 2026 – 2028 жылдар)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Ақпараттық саясатты жетілдіру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теле-, радиоарналардың дубляждау бойынша талаптарды сақтамағаны үшін әкімшілік жауапкершілік  енгізу жөніндегі ұсыныстарды тұжырымдау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түзетулер топтамасы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Онлайн-платформаларда және масс-медиада оккульттық сала өкілдерінің қызметін заңнамалық тұрғыдан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түзетулер топтамасы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Онлайн-платформалардың меншік иелері мен олардың заңды өкілдіктері үшін құқыққа қайшы контентке қарсы іс-қимыл жөнінде әдістемелік ұсынымдар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бұйрығы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Онлайн-платформаларды пайдаланушыларды сәйкестендіру бойынша  ақпараттың анықтығын қамтамасыз етуге бағытталған шараларды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түзетулер топтамасы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қолжетімді теле-, радиоарналар қызметінің тетіктерін жетілдіруді көздейтін заңнамалық түзетулерді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 түзетулер  топтамасы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Масс-медиадағы және онлайн-платформалардағы жеке суретіне құқықтарды қорғау жөніндегі шараларды күшейту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 түзетулер  топтамасы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интеллектінің көмегімен жасалған медиаөнімді таңбалау жөніндегі ұсыныстарды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арналарды тарату жөніндегі қызметпен айналысу үшін лицензиялауды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түзетулер топтамасы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деңгейде мемлекеттік ақпараттық саясатты жүргізу жөніндегі мемлекеттік тапсырыс тетігін жетілдіру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Ақпараттық кеңістіктің бәсекеге қабілеттілігі мен отандық ақпараттық контенттің сапасын арттыру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БАҚ арасында келісімдер жасасу арқылы шетелдік БАҚ-пен контент алмасу бойынша өзара іс-қимылды кеңейту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СІМ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телеарналардың халықаралық хабар тарату географиясын кеңейту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 келісімдер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"Хабар" агенттігі" АҚ (келісу бойынша), "Қазақстан"  РТРК"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танымдық, білім беру-тәрбие бейнеконтентін жасау және тарату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 бейнеконтент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жылдардағы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Қоғамның қоғамдық-саяси және әлеуметтік-экономикалық, мәдени өмірінің өзекті мәселелеріне арналған деректі фильмдер жасау және трансляциялау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"Хабар" агенттігі" АҚ (келісу бойынша), "Қазақстан" РТРК"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жылдардағы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өткеннің,  Қазақстан тарихы өркендеуінің үздіксіздігі мен оны түсіндірудің объективті бейнесін көрсететін деректі, көркем тарихи фильмдер мен сериалдар жасау және трансляциялау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фильмдер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жылдардағы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Ақпараттық доктринасында,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жастарға әскери-патриоттық тәрбие беру саласында айқындалған ұлттық құндылықты танымал етуге бағытталған деректі фильмдер мен сериалдар жасау және трансляциялау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"Хабар" агенттігі" АҚ (келісу бойынша), "Қазақстан" РТРК"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жылдардағы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 бюджеттік бағдарламасы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телеарналардың контентін цифрлық платформаларда (Aitu, YouTube  және т.б.) орналастыру және ілгерілету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контентті орналастырудың медиажоспары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агенттігі" АҚ (келісу бойынша), "Қазақстан" РТРК"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жылдардағы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жабдықтар мен шартты қолжетімділік карталарының заңсыз таратылуын анықтау жөніндегі шараларды қабылдау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МАМ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жылдардағы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бүкіл аумағында халықтың телерадио хабарларын таратудың ұлттық желісіне қол жеткізуін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радиотелевизиялық станцияларды 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ЖИЦДМ, Қаржымині, мүдделі мемлекеттік органдар, "Қазтелерадио" АҚ (келісу бойынша)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– 2028 жылдардағы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медианарықтарға өткізілетін отандық аудиовизуалды өнімнің үлесін арттыру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жоспар-кесте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2026 – 2028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спорттық және өзге де іс-шараларды онлайн- трансляциялау кезінде ұлттық телеарналардың цифрлық платформаларының үздіксіз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алгоритмі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ЖИЦДМ, Қаржымині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2026 – 2028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БАҚ-тың Интернет желісінсіз қолжетімді болуын қамтамасыз ету үшін 5G Broadcast хабар тарату технологиясын тестілеу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ЖИЦДМ,  Қаржымині, мүдделі мемлекеттік органдар, "Қазтелерадио"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жасанды интеллектіні қолдану жөніндегі әдістемелеік ұсынымдарды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ТАО (келісу бойынша), ЖИЦДМ, БАҚ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ақпаратқа және "deepfake"-контентке қарсы күрес жөніндегі  кешенді шараларды қабылдау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ТАО (келісу бойынша), ОКҚ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2026 – 2028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Масс-медиа саласында ЖАО жұмысының тиімділігін арттыру жөніндегі шараларды талдау және тұжырымдау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2026 – 2028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Журналистиканы дамыту және халықтың медиасауаттылығын арттыру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"Журналистика" мамандығы бойынша студенттерді дуальды оқытуды іске асыру жөніндегі шараларды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дуальды оқытуды кеңейту жөніндегі шаралар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медиасауаттылығын арттыру жөніндегі оқыту іс-шараларын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іс-шаралары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ЖАО, ЖЖОКБҰ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2026 – 2028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журналистиканы дамыту бойынша  БАҚ өкілдеріне арналған оқытуды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іс-шаралары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ЖАО,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2026 – 2028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Euronews Academy курстары бойынша оқу  құралдарын дайындау (электрондық формат)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материалдарының жыл сайынғы шығарылымы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"Медиа дамыту қоры" КҚ (келісу бойынша), 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2026 – 2027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Медиасауаттылық бойынша ЖЖОКБҰ оқытушыларына арналған әдістемелік ұсынымдарды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ОМ, ҒЖБМ, БАҚ (келісу бойынша), ҮЕҰ (келісу бойынша), ЖЖОКБҰ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Медиасаланың өзекті бағыттары бойынша  журналистерге арналған бейнекурс жасау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, "Хабар" агенттігі" АҚ (келісу бойынша), "Қазақстан" РТРК" АҚ (келісу бойынша), "Қазақ газеттері"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ЖЖОКБҰ-ны тарта отырып, медиакеңістіктегі үрдістерді мониторингтеу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ҒЖБМ, ЖЖОКБҰ 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БАҚ-пен өзара іс-қимыл бойынша ОМО және ЖАО уәкілетті адамдарына (бөлімшелеріне) арналған оқыту іс-шараларын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іс-шаралары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ЖЖОКБҰ – жоғары және (немесе) жоғары оқу орнынан кейінгі білім беру ұйымдары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ЖШС – жауапкершілігі шектеулі серіктестік 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КҚ – корпоративтік қор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– Қазақстан Республикасының Қаржы министрлігі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РТРК" АҚ – "Қазақстан" республикалық телерадиокомпаниясы" акционерлік қоғамы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ОМО – орталық мемлекеттік органдар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ОКҚ – Қазақстан Республикасы Президентінің жанындағы Орталық коммуникациялар қызметі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ТАО – "Талдау және ақпарат орталығы" шаруашылық жүргізу құқығындағы республикалық мемлекеттік кәсіпорны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