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d622" w14:textId="b6bd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2021 – 2025 жылдарға арналған кейбір мәселелері туралы" Қазақстан Республикасы Үкіметінің 2020 жылғы 29 желтоқсандағы № 908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10 желтоқсандағы № 1067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2021 – 2025 жылдарға арналған кейбір мәселелері туралы" Қазақстан Республикасы Үкіметінің 2020 жылғы 29 желтоқсандағы № 908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 ортаға беру ұсынылатын коммуналдық меншіктегі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облысының әкімдігі" деген бөлімдегі реттік нөмірі 382.9-жол алып тасталсын.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