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5feb" w14:textId="89d5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мәдениет ұйымдарына "Академиялық" мәртебе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 желтоқсандағы № 1032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21-бабының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Мыналарға: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"Жетісу облысының мәдениет, архивтер және құжаттама басқармасы" мемлекеттік мекемесінің "Б. Римова атындағы Талдықорған драма театры" мемлекеттік коммуналдық қазыналық кәсіпорнына;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 Мәдениет басқармасының "Мемлекеттік қуыршақ театры" коммуналдық мемлекеттік қазыналық кәсіпорнына;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Жамбыл облысы әкімдігінің мәдениет және тілдерді дамыту басқармасының "Асқар Тоқпанов атындағы Жамбыл облыстық қазақ драма театры" коммуналдық мемлекеттік қазыналық кәсіпорнына;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"Батыс Қазақстан облысының әкімдігі мәдениет, тілдерді дамыту және архив ісі басқармасының Ғ. Құрманғалиев атындағы Батыс Қазақстан облыстық филармониясы" мемлекеттік коммуналдық қазыналық кәсіпорнына "Академиялық" мәртебе берілсін.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