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dc0a" w14:textId="e68d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мемлекеттік қолдауды іске асырудың кейбiр мәселелерi туралы" Қазақстан Республикасы Үкіметінің 2016 жылғы 14 қаңтардағы № 13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14 қазандағы № 859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мемлекеттік қолдауды іске асырудың кейбiр мәселелерi туралы" Қазақстан Республикасы Үкіметінің 2016 жылғы 14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жобаларды іске асыруға арналған қызметтің басым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 алтыншы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 орта, орта білімнен кейінгі, жоғары және (немесе) жоғары оқу орнынан кейінгі білім беру ұйымдарында білім алушылар үшін интернаттар мен жатақханалар салу бойынша мемлекеттік заттай грант түрінде инвестициялық преференция алуға ғана қатысты;".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