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c35a0" w14:textId="bec3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3 қыркүйектегі № 714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 қыркүйектегі</w:t>
            </w:r>
            <w:r>
              <w:br/>
            </w:r>
            <w:r>
              <w:rPr>
                <w:rFonts w:ascii="Times New Roman"/>
                <w:b w:val="false"/>
                <w:i w:val="false"/>
                <w:color w:val="000000"/>
                <w:sz w:val="20"/>
              </w:rPr>
              <w:t>№ 714 қаулысымен</w:t>
            </w:r>
            <w:r>
              <w:br/>
            </w:r>
            <w:r>
              <w:rPr>
                <w:rFonts w:ascii="Times New Roman"/>
                <w:b w:val="false"/>
                <w:i w:val="false"/>
                <w:color w:val="000000"/>
                <w:sz w:val="20"/>
              </w:rPr>
              <w:t>бекітілген</w:t>
            </w:r>
          </w:p>
        </w:tc>
      </w:tr>
    </w:tbl>
    <w:bookmarkStart w:name="z9" w:id="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2"/>
    <w:bookmarkStart w:name="z10" w:id="3"/>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w:t>
      </w:r>
    </w:p>
    <w:bookmarkEnd w:id="3"/>
    <w:bookmarkStart w:name="z11" w:id="4"/>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"Ақмола облысы" деген бөлімде реттік нөмірі 13-12-жол алып тасталсын;</w:t>
      </w:r>
    </w:p>
    <w:bookmarkEnd w:id="5"/>
    <w:bookmarkStart w:name="z13" w:id="6"/>
    <w:p>
      <w:pPr>
        <w:spacing w:after="0"/>
        <w:ind w:left="0"/>
        <w:jc w:val="both"/>
      </w:pPr>
      <w:r>
        <w:rPr>
          <w:rFonts w:ascii="Times New Roman"/>
          <w:b w:val="false"/>
          <w:i w:val="false"/>
          <w:color w:val="000000"/>
          <w:sz w:val="28"/>
        </w:rPr>
        <w:t>
      "Ақтөбе облысы" деген бөлімде реттік нөмірі 133-6-жол алып тасталсын;</w:t>
      </w:r>
    </w:p>
    <w:bookmarkEnd w:id="6"/>
    <w:bookmarkStart w:name="z14" w:id="7"/>
    <w:p>
      <w:pPr>
        <w:spacing w:after="0"/>
        <w:ind w:left="0"/>
        <w:jc w:val="both"/>
      </w:pPr>
      <w:r>
        <w:rPr>
          <w:rFonts w:ascii="Times New Roman"/>
          <w:b w:val="false"/>
          <w:i w:val="false"/>
          <w:color w:val="000000"/>
          <w:sz w:val="28"/>
        </w:rPr>
        <w:t>
      "Атырау облысы" деген бөлімде реттік нөмірі 145-6-жол алып тасталсын;</w:t>
      </w:r>
    </w:p>
    <w:bookmarkEnd w:id="7"/>
    <w:bookmarkStart w:name="z15" w:id="8"/>
    <w:p>
      <w:pPr>
        <w:spacing w:after="0"/>
        <w:ind w:left="0"/>
        <w:jc w:val="both"/>
      </w:pPr>
      <w:r>
        <w:rPr>
          <w:rFonts w:ascii="Times New Roman"/>
          <w:b w:val="false"/>
          <w:i w:val="false"/>
          <w:color w:val="000000"/>
          <w:sz w:val="28"/>
        </w:rPr>
        <w:t>
      "Шығыс Қазақстан облысы" деген бөлімде реттік нөмірлері 165-15 және 165-16-жолдар алып тасталсын;</w:t>
      </w:r>
    </w:p>
    <w:bookmarkEnd w:id="8"/>
    <w:bookmarkStart w:name="z16" w:id="9"/>
    <w:p>
      <w:pPr>
        <w:spacing w:after="0"/>
        <w:ind w:left="0"/>
        <w:jc w:val="both"/>
      </w:pPr>
      <w:r>
        <w:rPr>
          <w:rFonts w:ascii="Times New Roman"/>
          <w:b w:val="false"/>
          <w:i w:val="false"/>
          <w:color w:val="000000"/>
          <w:sz w:val="28"/>
        </w:rPr>
        <w:t>
      "Жамбыл облысы" деген бөлімде реттік нөмірі 180-5-жол алып тасталсын;</w:t>
      </w:r>
    </w:p>
    <w:bookmarkEnd w:id="9"/>
    <w:bookmarkStart w:name="z17" w:id="10"/>
    <w:p>
      <w:pPr>
        <w:spacing w:after="0"/>
        <w:ind w:left="0"/>
        <w:jc w:val="both"/>
      </w:pPr>
      <w:r>
        <w:rPr>
          <w:rFonts w:ascii="Times New Roman"/>
          <w:b w:val="false"/>
          <w:i w:val="false"/>
          <w:color w:val="000000"/>
          <w:sz w:val="28"/>
        </w:rPr>
        <w:t>
      "Қарағанды облысы" деген бөлімде реттік нөмірі 214-17-жол алып тасталсын;</w:t>
      </w:r>
    </w:p>
    <w:bookmarkEnd w:id="10"/>
    <w:bookmarkStart w:name="z18" w:id="11"/>
    <w:p>
      <w:pPr>
        <w:spacing w:after="0"/>
        <w:ind w:left="0"/>
        <w:jc w:val="both"/>
      </w:pPr>
      <w:r>
        <w:rPr>
          <w:rFonts w:ascii="Times New Roman"/>
          <w:b w:val="false"/>
          <w:i w:val="false"/>
          <w:color w:val="000000"/>
          <w:sz w:val="28"/>
        </w:rPr>
        <w:t>
      "Қызылорда облысы" деген бөлімде реттік нөмірлері 218-6 және 218-8-жолдар алып тасталсын;</w:t>
      </w:r>
    </w:p>
    <w:bookmarkEnd w:id="11"/>
    <w:bookmarkStart w:name="z19" w:id="12"/>
    <w:p>
      <w:pPr>
        <w:spacing w:after="0"/>
        <w:ind w:left="0"/>
        <w:jc w:val="both"/>
      </w:pPr>
      <w:r>
        <w:rPr>
          <w:rFonts w:ascii="Times New Roman"/>
          <w:b w:val="false"/>
          <w:i w:val="false"/>
          <w:color w:val="000000"/>
          <w:sz w:val="28"/>
        </w:rPr>
        <w:t>
      "Қостанай облысы" деген бөлімде реттік нөмірі 229-11-жол алып тасталсын;</w:t>
      </w:r>
    </w:p>
    <w:bookmarkEnd w:id="12"/>
    <w:bookmarkStart w:name="z20" w:id="13"/>
    <w:p>
      <w:pPr>
        <w:spacing w:after="0"/>
        <w:ind w:left="0"/>
        <w:jc w:val="both"/>
      </w:pPr>
      <w:r>
        <w:rPr>
          <w:rFonts w:ascii="Times New Roman"/>
          <w:b w:val="false"/>
          <w:i w:val="false"/>
          <w:color w:val="000000"/>
          <w:sz w:val="28"/>
        </w:rPr>
        <w:t>
      "Павлодар облысы" деген бөлімде реттік нөмірі 265-11-жол алып тасталсын;</w:t>
      </w:r>
    </w:p>
    <w:bookmarkEnd w:id="13"/>
    <w:bookmarkStart w:name="z21" w:id="14"/>
    <w:p>
      <w:pPr>
        <w:spacing w:after="0"/>
        <w:ind w:left="0"/>
        <w:jc w:val="both"/>
      </w:pPr>
      <w:r>
        <w:rPr>
          <w:rFonts w:ascii="Times New Roman"/>
          <w:b w:val="false"/>
          <w:i w:val="false"/>
          <w:color w:val="000000"/>
          <w:sz w:val="28"/>
        </w:rPr>
        <w:t>
      "Түркістан облысы" деген бөлімде реттік нөмірі 303-жол алып тасталсын.</w:t>
      </w:r>
    </w:p>
    <w:bookmarkEnd w:id="14"/>
    <w:bookmarkStart w:name="z22" w:id="15"/>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5"/>
    <w:bookmarkStart w:name="z23" w:id="16"/>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"Қазақстан Республикасының Төтенше жағдайлар министрлігіне" деген бөлімде реттік нөмірі 295-10-жол алып тасталсын.</w:t>
      </w:r>
    </w:p>
    <w:bookmarkEnd w:id="17"/>
    <w:bookmarkStart w:name="z25" w:id="18"/>
    <w:p>
      <w:pPr>
        <w:spacing w:after="0"/>
        <w:ind w:left="0"/>
        <w:jc w:val="both"/>
      </w:pPr>
      <w:r>
        <w:rPr>
          <w:rFonts w:ascii="Times New Roman"/>
          <w:b w:val="false"/>
          <w:i w:val="false"/>
          <w:color w:val="000000"/>
          <w:sz w:val="28"/>
        </w:rPr>
        <w:t xml:space="preserve">
      3.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қаулысында:</w:t>
      </w:r>
    </w:p>
    <w:bookmarkEnd w:id="18"/>
    <w:bookmarkStart w:name="z26" w:id="19"/>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bookmarkEnd w:id="19"/>
    <w:bookmarkStart w:name="z27" w:id="20"/>
    <w:p>
      <w:pPr>
        <w:spacing w:after="0"/>
        <w:ind w:left="0"/>
        <w:jc w:val="both"/>
      </w:pPr>
      <w:r>
        <w:rPr>
          <w:rFonts w:ascii="Times New Roman"/>
          <w:b w:val="false"/>
          <w:i w:val="false"/>
          <w:color w:val="000000"/>
          <w:sz w:val="28"/>
        </w:rPr>
        <w:t>
      реттік нөмірі 396-жолдың 5-бағанындағы 14) тармақша алып тасталсын.</w:t>
      </w:r>
    </w:p>
    <w:bookmarkEnd w:id="20"/>
    <w:bookmarkStart w:name="z28" w:id="21"/>
    <w:p>
      <w:pPr>
        <w:spacing w:after="0"/>
        <w:ind w:left="0"/>
        <w:jc w:val="both"/>
      </w:pPr>
      <w:r>
        <w:rPr>
          <w:rFonts w:ascii="Times New Roman"/>
          <w:b w:val="false"/>
          <w:i w:val="false"/>
          <w:color w:val="000000"/>
          <w:sz w:val="28"/>
        </w:rPr>
        <w:t xml:space="preserve">
      4. "Қазақстан Республикасы Төтенше жағдайлар министрлігінің мәселелері" туралы Қазақстан Республикасы Үкіметінің 2020 жылғы 23 қазандағы № 701 </w:t>
      </w:r>
      <w:r>
        <w:rPr>
          <w:rFonts w:ascii="Times New Roman"/>
          <w:b w:val="false"/>
          <w:i w:val="false"/>
          <w:color w:val="000000"/>
          <w:sz w:val="28"/>
        </w:rPr>
        <w:t>қаулысында:</w:t>
      </w:r>
    </w:p>
    <w:bookmarkEnd w:id="21"/>
    <w:bookmarkStart w:name="z29" w:id="2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Төтенше жағдайлар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2"/>
    <w:bookmarkStart w:name="z30" w:id="23"/>
    <w:p>
      <w:pPr>
        <w:spacing w:after="0"/>
        <w:ind w:left="0"/>
        <w:jc w:val="both"/>
      </w:pPr>
      <w:r>
        <w:rPr>
          <w:rFonts w:ascii="Times New Roman"/>
          <w:b w:val="false"/>
          <w:i w:val="false"/>
          <w:color w:val="000000"/>
          <w:sz w:val="28"/>
        </w:rPr>
        <w:t xml:space="preserve">
      Министрліктің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23"/>
    <w:bookmarkStart w:name="z31" w:id="24"/>
    <w:p>
      <w:pPr>
        <w:spacing w:after="0"/>
        <w:ind w:left="0"/>
        <w:jc w:val="both"/>
      </w:pPr>
      <w:r>
        <w:rPr>
          <w:rFonts w:ascii="Times New Roman"/>
          <w:b w:val="false"/>
          <w:i w:val="false"/>
          <w:color w:val="000000"/>
          <w:sz w:val="28"/>
        </w:rPr>
        <w:t>
      "Жауапкершілігі шектеулі серіктестіктер" деген бөлімде реттік нөмірі 1-жол алып тасталсын;</w:t>
      </w:r>
    </w:p>
    <w:bookmarkEnd w:id="24"/>
    <w:bookmarkStart w:name="z32" w:id="2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2-қосымшада</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xml:space="preserve">
      Қазақстан Республикасы Төтенше жағдайлар министрлігіне берілетін заңды тұлғалардың, акциялардың мемлекеттік пакеттері мен қатысудың мемлекеттік үлестеріне иелік ету және пайдалану құқықтарының </w:t>
      </w:r>
      <w:r>
        <w:rPr>
          <w:rFonts w:ascii="Times New Roman"/>
          <w:b w:val="false"/>
          <w:i w:val="false"/>
          <w:color w:val="000000"/>
          <w:sz w:val="28"/>
        </w:rPr>
        <w:t>тізбесінде:</w:t>
      </w:r>
    </w:p>
    <w:bookmarkEnd w:id="26"/>
    <w:bookmarkStart w:name="z34" w:id="27"/>
    <w:p>
      <w:pPr>
        <w:spacing w:after="0"/>
        <w:ind w:left="0"/>
        <w:jc w:val="both"/>
      </w:pPr>
      <w:r>
        <w:rPr>
          <w:rFonts w:ascii="Times New Roman"/>
          <w:b w:val="false"/>
          <w:i w:val="false"/>
          <w:color w:val="000000"/>
          <w:sz w:val="28"/>
        </w:rPr>
        <w:t xml:space="preserve">
      "жауапкершілігі шектеулі серіктестіктер" деген бөлімде "Қызылорда теміржол ауруханасы" жауапкершілігі шектеулі серіктестігі." деген </w:t>
      </w:r>
      <w:r>
        <w:rPr>
          <w:rFonts w:ascii="Times New Roman"/>
          <w:b w:val="false"/>
          <w:i w:val="false"/>
          <w:color w:val="000000"/>
          <w:sz w:val="28"/>
        </w:rPr>
        <w:t>кіші бөлім</w:t>
      </w:r>
      <w:r>
        <w:rPr>
          <w:rFonts w:ascii="Times New Roman"/>
          <w:b w:val="false"/>
          <w:i w:val="false"/>
          <w:color w:val="000000"/>
          <w:sz w:val="28"/>
        </w:rPr>
        <w:t xml:space="preserve"> алып тасталсын.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