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fc6d" w14:textId="897f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615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45-бабының</w:t>
      </w:r>
      <w:r>
        <w:rPr>
          <w:rFonts w:ascii="Times New Roman"/>
          <w:b w:val="false"/>
          <w:i w:val="false"/>
          <w:color w:val="000000"/>
          <w:sz w:val="28"/>
        </w:rPr>
        <w:t xml:space="preserve"> бірінші бөлігіне және "Мемлекеттік мүлік туралы" Қазақстан Республикасы Заңының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Ішкі істер министрлігінің "Оңтүстік" әскери және арнайы жабдықтау базасы" республикалық мемлекеттік мекемесі мен "Қазақстан Республикасы Ішкі істер министрлігінің "Солтүстік" әскери және арнайы жабдықтау базасы" республикалық мемлекеттік мекемесі оларды қосу жолымен "Қазақстан Республикасы Ішкі істер министрлігінің әскери және арнайы жабдықтау базасы" республикалық мемлекеттік мекемесі (бұдан әрі – мекеме) болып қайта ұйымдастырылсын.</w:t>
      </w:r>
    </w:p>
    <w:bookmarkEnd w:id="1"/>
    <w:bookmarkStart w:name="z6" w:id="2"/>
    <w:p>
      <w:pPr>
        <w:spacing w:after="0"/>
        <w:ind w:left="0"/>
        <w:jc w:val="both"/>
      </w:pPr>
      <w:r>
        <w:rPr>
          <w:rFonts w:ascii="Times New Roman"/>
          <w:b w:val="false"/>
          <w:i w:val="false"/>
          <w:color w:val="000000"/>
          <w:sz w:val="28"/>
        </w:rPr>
        <w:t>
      2. Қазақстан Республикасының Ішкі істер министрлігі мекемеге қатысты мемлекеттік басқарудың тиісті саласына (аясына) басшылық ету жөніндегі уәкілетті орган болып айқындалсын.</w:t>
      </w:r>
    </w:p>
    <w:bookmarkEnd w:id="2"/>
    <w:bookmarkStart w:name="z7" w:id="3"/>
    <w:p>
      <w:pPr>
        <w:spacing w:after="0"/>
        <w:ind w:left="0"/>
        <w:jc w:val="both"/>
      </w:pPr>
      <w:r>
        <w:rPr>
          <w:rFonts w:ascii="Times New Roman"/>
          <w:b w:val="false"/>
          <w:i w:val="false"/>
          <w:color w:val="000000"/>
          <w:sz w:val="28"/>
        </w:rPr>
        <w:t>
      3. Мекемені қаржыландыру республикалық бюджетте Қазақстан Республикасының Ішкі істер министрлігін ұстауға көзделген қаражат есебінен және соның шегінде жүзеге асырылады деп белгіленсін.</w:t>
      </w:r>
    </w:p>
    <w:bookmarkEnd w:id="3"/>
    <w:bookmarkStart w:name="z8" w:id="4"/>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енгізілсін:</w:t>
      </w:r>
    </w:p>
    <w:bookmarkEnd w:id="4"/>
    <w:bookmarkStart w:name="z9" w:id="5"/>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Министрліктің және оның ведомстволарының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"1. Қазақстан Республикасының Ішкі істер министрлігі" деген бөлімде:</w:t>
      </w:r>
    </w:p>
    <w:bookmarkEnd w:id="8"/>
    <w:bookmarkStart w:name="z13" w:id="9"/>
    <w:p>
      <w:pPr>
        <w:spacing w:after="0"/>
        <w:ind w:left="0"/>
        <w:jc w:val="both"/>
      </w:pPr>
      <w:r>
        <w:rPr>
          <w:rFonts w:ascii="Times New Roman"/>
          <w:b w:val="false"/>
          <w:i w:val="false"/>
          <w:color w:val="000000"/>
          <w:sz w:val="28"/>
        </w:rPr>
        <w:t>
      реттік нөмірі 3-жол алып тасталсын;</w:t>
      </w:r>
    </w:p>
    <w:bookmarkEnd w:id="9"/>
    <w:bookmarkStart w:name="z14" w:id="10"/>
    <w:p>
      <w:pPr>
        <w:spacing w:after="0"/>
        <w:ind w:left="0"/>
        <w:jc w:val="both"/>
      </w:pPr>
      <w:r>
        <w:rPr>
          <w:rFonts w:ascii="Times New Roman"/>
          <w:b w:val="false"/>
          <w:i w:val="false"/>
          <w:color w:val="000000"/>
          <w:sz w:val="28"/>
        </w:rPr>
        <w:t>
      реттік нөмірі 4-жол мынадай редакцияда жазылсын:</w:t>
      </w:r>
    </w:p>
    <w:bookmarkEnd w:id="10"/>
    <w:bookmarkStart w:name="z15" w:id="11"/>
    <w:p>
      <w:pPr>
        <w:spacing w:after="0"/>
        <w:ind w:left="0"/>
        <w:jc w:val="both"/>
      </w:pPr>
      <w:r>
        <w:rPr>
          <w:rFonts w:ascii="Times New Roman"/>
          <w:b w:val="false"/>
          <w:i w:val="false"/>
          <w:color w:val="000000"/>
          <w:sz w:val="28"/>
        </w:rPr>
        <w:t>
      "4. Қазақстан Республикасы Ішкі істер министрлігінің Әскери және арнайы жабдықтау базасы.";</w:t>
      </w:r>
    </w:p>
    <w:bookmarkEnd w:id="11"/>
    <w:bookmarkStart w:name="z16" w:id="1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қызмет бабында пайдалану үшін.</w:t>
      </w:r>
    </w:p>
    <w:bookmarkEnd w:id="14"/>
    <w:bookmarkStart w:name="z19" w:id="15"/>
    <w:p>
      <w:pPr>
        <w:spacing w:after="0"/>
        <w:ind w:left="0"/>
        <w:jc w:val="both"/>
      </w:pPr>
      <w:r>
        <w:rPr>
          <w:rFonts w:ascii="Times New Roman"/>
          <w:b w:val="false"/>
          <w:i w:val="false"/>
          <w:color w:val="000000"/>
          <w:sz w:val="28"/>
        </w:rPr>
        <w:t>
      5. Қазақстан Республикасының Ішкі істер министрлігі және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қаулыдан туындайтын шараларды қабылдасын.</w:t>
      </w:r>
    </w:p>
    <w:bookmarkEnd w:id="15"/>
    <w:bookmarkStart w:name="z20" w:id="1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