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9449" w14:textId="b409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2025 жылғы 18 наурыздағы № 818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2025 жылғы 4 тамыздағы № 588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1) "Қазақстан Республикасы Энергетика министрлігінің "Қазақстан Республикасының Ұлттық ядролық орталығы" шаруашылық жүргiзу құқығындағы республикалық мемлекеттiк кәсіпорны "Қазақстан Республикасы Атом энергиясы жөніндегі агенттігінiң "Қазақстан Республикасының Ұлттық ядролық орталығы" шаруашылық жүргiзу құқығындағы республикалық мемлекеттiк кәсіпорны;</w:t>
      </w:r>
    </w:p>
    <w:bookmarkEnd w:id="3"/>
    <w:bookmarkStart w:name="z8" w:id="4"/>
    <w:p>
      <w:pPr>
        <w:spacing w:after="0"/>
        <w:ind w:left="0"/>
        <w:jc w:val="both"/>
      </w:pPr>
      <w:r>
        <w:rPr>
          <w:rFonts w:ascii="Times New Roman"/>
          <w:b w:val="false"/>
          <w:i w:val="false"/>
          <w:color w:val="000000"/>
          <w:sz w:val="28"/>
        </w:rPr>
        <w:t>
      2) "Қазақстан Республикасы Энергетика министрлігінің "Ядролық физика институты" шаруашылық жүргiзу құқығындағы республикалық мемлекеттiк кәсіпорны "Қазақстан Республикасы Атом энергиясы жөніндегі агенттігінiң "Ядролық физика институты" шаруашылық жүргiзу құқығындағы республикалық мемлекеттiк кәсіпорны болып қайта аталсын.</w:t>
      </w:r>
    </w:p>
    <w:bookmarkEnd w:id="4"/>
    <w:bookmarkStart w:name="z9" w:id="5"/>
    <w:p>
      <w:pPr>
        <w:spacing w:after="0"/>
        <w:ind w:left="0"/>
        <w:jc w:val="both"/>
      </w:pPr>
      <w:r>
        <w:rPr>
          <w:rFonts w:ascii="Times New Roman"/>
          <w:b w:val="false"/>
          <w:i w:val="false"/>
          <w:color w:val="000000"/>
          <w:sz w:val="28"/>
        </w:rPr>
        <w:t>
      3. Қазақстан Республикасының Атом энергиясы жөніндегі агенттігі (келісім бойынша):</w:t>
      </w:r>
    </w:p>
    <w:bookmarkEnd w:id="5"/>
    <w:bookmarkStart w:name="z10" w:id="6"/>
    <w:p>
      <w:pPr>
        <w:spacing w:after="0"/>
        <w:ind w:left="0"/>
        <w:jc w:val="both"/>
      </w:pPr>
      <w:r>
        <w:rPr>
          <w:rFonts w:ascii="Times New Roman"/>
          <w:b w:val="false"/>
          <w:i w:val="false"/>
          <w:color w:val="000000"/>
          <w:sz w:val="28"/>
        </w:rPr>
        <w:t>
      1) "Қазақстан Республикасы Атом энергиясы жөніндегі агенттігінiң "Қазақстан Республикасының Ұлттық ядролық орталығы" және "Қазақстан Республикасы Атом энергиясы жөніндегі агенттігінiң "Ядролық физика институты" шаруашылық жүргiзу құқығындағы республикалық мемлекеттiк кәсiпорындарына қатысты мемлекеттік басқарудың тиісті саласына (аясына) басшылық ету жөніндегі уәкілетті орган;</w:t>
      </w:r>
    </w:p>
    <w:bookmarkEnd w:id="6"/>
    <w:bookmarkStart w:name="z11" w:id="7"/>
    <w:p>
      <w:pPr>
        <w:spacing w:after="0"/>
        <w:ind w:left="0"/>
        <w:jc w:val="both"/>
      </w:pPr>
      <w:r>
        <w:rPr>
          <w:rFonts w:ascii="Times New Roman"/>
          <w:b w:val="false"/>
          <w:i w:val="false"/>
          <w:color w:val="000000"/>
          <w:sz w:val="28"/>
        </w:rPr>
        <w:t>
      2) уранды барлау бөлігінде жер қойнауын пайдалану саласындағы құзыретті орган;</w:t>
      </w:r>
    </w:p>
    <w:bookmarkEnd w:id="7"/>
    <w:bookmarkStart w:name="z12" w:id="8"/>
    <w:p>
      <w:pPr>
        <w:spacing w:after="0"/>
        <w:ind w:left="0"/>
        <w:jc w:val="both"/>
      </w:pPr>
      <w:r>
        <w:rPr>
          <w:rFonts w:ascii="Times New Roman"/>
          <w:b w:val="false"/>
          <w:i w:val="false"/>
          <w:color w:val="000000"/>
          <w:sz w:val="28"/>
        </w:rPr>
        <w:t>
      Ескерту. 2) тармақша қолданысқа енгізіледі – осы қаулының 4-тармағымен.</w:t>
      </w:r>
    </w:p>
    <w:bookmarkEnd w:id="8"/>
    <w:bookmarkStart w:name="z13" w:id="9"/>
    <w:p>
      <w:pPr>
        <w:spacing w:after="0"/>
        <w:ind w:left="0"/>
        <w:jc w:val="both"/>
      </w:pPr>
      <w:r>
        <w:rPr>
          <w:rFonts w:ascii="Times New Roman"/>
          <w:b w:val="false"/>
          <w:i w:val="false"/>
          <w:color w:val="000000"/>
          <w:sz w:val="28"/>
        </w:rPr>
        <w:t>
      3) уран өндіру бөлігінде жер қойнауын пайдалану саласындағы құзыретті орган болып айқындалсын.</w:t>
      </w:r>
    </w:p>
    <w:bookmarkEnd w:id="9"/>
    <w:bookmarkStart w:name="z14" w:id="10"/>
    <w:p>
      <w:pPr>
        <w:spacing w:after="0"/>
        <w:ind w:left="0"/>
        <w:jc w:val="both"/>
      </w:pPr>
      <w:r>
        <w:rPr>
          <w:rFonts w:ascii="Times New Roman"/>
          <w:b w:val="false"/>
          <w:i w:val="false"/>
          <w:color w:val="000000"/>
          <w:sz w:val="28"/>
        </w:rPr>
        <w:t xml:space="preserve">
      4. Осы қаулы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тиісті өзгерістер мен толықтырулар енгізуді көздейтін Қазақстан Республикасының Заңы қолданысқа енгізілген күннен бастап қолданысқа енгізілетін осы қаулының 3-тармағының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4 тамыздағы</w:t>
            </w:r>
            <w:r>
              <w:br/>
            </w:r>
            <w:r>
              <w:rPr>
                <w:rFonts w:ascii="Times New Roman"/>
                <w:b w:val="false"/>
                <w:i w:val="false"/>
                <w:color w:val="000000"/>
                <w:sz w:val="20"/>
              </w:rPr>
              <w:t>№ 588 қаулысымен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w:t>
      </w:r>
    </w:p>
    <w:bookmarkEnd w:id="11"/>
    <w:bookmarkStart w:name="z18" w:id="12"/>
    <w:p>
      <w:pPr>
        <w:spacing w:after="0"/>
        <w:ind w:left="0"/>
        <w:jc w:val="both"/>
      </w:pPr>
      <w:r>
        <w:rPr>
          <w:rFonts w:ascii="Times New Roman"/>
          <w:b w:val="false"/>
          <w:i w:val="false"/>
          <w:color w:val="000000"/>
          <w:sz w:val="28"/>
        </w:rPr>
        <w:t xml:space="preserve">
      1. "Экономиканың стратегиялық маңызы бар салаларының өздерiне қатысты меншiктiң мемлекеттiк мониторингi жүзеге асырылатын объектілерiнiң тiзбесiн бекiту туралы" Қазақстан Республикасы Үкіметінің 2004 жылғы 30 шілдедегі № 810 </w:t>
      </w:r>
      <w:r>
        <w:rPr>
          <w:rFonts w:ascii="Times New Roman"/>
          <w:b w:val="false"/>
          <w:i w:val="false"/>
          <w:color w:val="000000"/>
          <w:sz w:val="28"/>
        </w:rPr>
        <w:t>қаулысында</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көрсетілген қаулымен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реттік нөмірі 58-жолдың 2-бағаны мынадай редакцияда жазылсын:</w:t>
      </w:r>
    </w:p>
    <w:bookmarkEnd w:id="14"/>
    <w:bookmarkStart w:name="z21" w:id="15"/>
    <w:p>
      <w:pPr>
        <w:spacing w:after="0"/>
        <w:ind w:left="0"/>
        <w:jc w:val="both"/>
      </w:pPr>
      <w:r>
        <w:rPr>
          <w:rFonts w:ascii="Times New Roman"/>
          <w:b w:val="false"/>
          <w:i w:val="false"/>
          <w:color w:val="000000"/>
          <w:sz w:val="28"/>
        </w:rPr>
        <w:t>
      "Қазақстан Республикасы Атом энергиясы жөніндегі агенттігінің "Қазақстан Республикасының Ұлттық ядролық орталығы" ШЖҚ РМК";</w:t>
      </w:r>
    </w:p>
    <w:bookmarkEnd w:id="15"/>
    <w:bookmarkStart w:name="z22" w:id="16"/>
    <w:p>
      <w:pPr>
        <w:spacing w:after="0"/>
        <w:ind w:left="0"/>
        <w:jc w:val="both"/>
      </w:pPr>
      <w:r>
        <w:rPr>
          <w:rFonts w:ascii="Times New Roman"/>
          <w:b w:val="false"/>
          <w:i w:val="false"/>
          <w:color w:val="000000"/>
          <w:sz w:val="28"/>
        </w:rPr>
        <w:t>
      реттік нөмірі 66-жолдың 2-бағаны мынадай редакцияда жазылсын:</w:t>
      </w:r>
    </w:p>
    <w:bookmarkEnd w:id="16"/>
    <w:bookmarkStart w:name="z23" w:id="17"/>
    <w:p>
      <w:pPr>
        <w:spacing w:after="0"/>
        <w:ind w:left="0"/>
        <w:jc w:val="both"/>
      </w:pPr>
      <w:r>
        <w:rPr>
          <w:rFonts w:ascii="Times New Roman"/>
          <w:b w:val="false"/>
          <w:i w:val="false"/>
          <w:color w:val="000000"/>
          <w:sz w:val="28"/>
        </w:rPr>
        <w:t>
      "Қазақстан Республикасы Атом энергиясы жөніндегі агенттігінің "Ядролық физика институты" ШЖҚ РМК".</w:t>
      </w:r>
    </w:p>
    <w:bookmarkEnd w:id="17"/>
    <w:bookmarkStart w:name="z24" w:id="18"/>
    <w:p>
      <w:pPr>
        <w:spacing w:after="0"/>
        <w:ind w:left="0"/>
        <w:jc w:val="both"/>
      </w:pPr>
      <w:r>
        <w:rPr>
          <w:rFonts w:ascii="Times New Roman"/>
          <w:b w:val="false"/>
          <w:i w:val="false"/>
          <w:color w:val="000000"/>
          <w:sz w:val="28"/>
        </w:rPr>
        <w:t xml:space="preserve">
      2.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"1. Қазақстан Республикасының Энергетика министрлігі (бұдан әрі – Министрлік) мұнай-газ, мұнай-газ химиясы өнеркәсібі, көмірсутектерді тасымалдау, көмірсутектер бөлігінде жер қойнауын пайдалану, мұнай өнімдерін өндіруді мемлекеттік реттеу, газ және газбен жабдықтау, магистральдық құбыржол, электр энергетикасы, жылу энергиясын өндіру, тасымалдау және өткізу бөлігінде жылу энергетикасы, жаңартылатын энергия көздерін дамыту салаларында (бұдан әрі – реттелетін салалар) мемлекеттік саясатты қалыптастыру мен іске асыруды, басқару процесін үйлестіруді жүзеге асыратын Қазақстан Республикасының орталық атқарушы органы болып табылады.</w:t>
      </w:r>
    </w:p>
    <w:bookmarkEnd w:id="20"/>
    <w:bookmarkStart w:name="z28" w:id="21"/>
    <w:p>
      <w:pPr>
        <w:spacing w:after="0"/>
        <w:ind w:left="0"/>
        <w:jc w:val="both"/>
      </w:pPr>
      <w:r>
        <w:rPr>
          <w:rFonts w:ascii="Times New Roman"/>
          <w:b w:val="false"/>
          <w:i w:val="false"/>
          <w:color w:val="000000"/>
          <w:sz w:val="28"/>
        </w:rPr>
        <w:t>
      2. Министрліктің мынадай ведомствосы бар – Қазақстан Республикасы Энергетика министрлігінің Мемлекеттік энергетикалық қадағалау және бақылау комитеті.";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 мұнай-газ, мұнай-газ химиясы өнеркәсібі, көмірсутектерді тасымалдау, көмірсутектер бөлігінде жер қойнауын пайдалану, мұнай өнімдерін өндіруді мемлекеттік реттеу, газ және газбен жабдықтау, магистральдық құбыржол, электр энергетикасы, жылу энергиясын өндіру, тасымалдау және өткізу бөлігінде жылу энергетикасы, жаңартылатын энергия көздерін дамыту салаларында мемлекеттік саясатты қалыптастыру және іске асыру, мемлекеттік басқару жүйесін жетілдіру және өз құзыреті шегінде нормативтік құқықтық актілермен және нормативтік-техникалық құжаттармен қамтамасыз ету;";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"5) шикі газды қоса алғанда, көмірсутектерді молайтуды және оларды ұтымды пайдалануды қамтамасыз ету;";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"32) газ және газбен жабдықтау, жер қойнауын пайдалану жөніндегі операцияларды жүргізу және мұнай тасымалдау, мұнай өнімдерін өндіру салаларында, магистральдық құбыр, көмірсутектер, электр энергетикасы, жылу энергиясын өндіру, тасымалдау және өткізу бөлігінде жылу энергетикасы саласында, жабдықтарды жобалау, салу, олардың пайдалану және техникалық-экономикалық сипаттамалары салаларында нормативтік-техникалық құжаттарды әзірлейді және бекітеді;";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тармақшалар</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"41) жер қойнауын пайдаланушылардың және олардың мердігерлерінің көмірсутектерді барлау немесе өндіру операцияларын жүргізу кезінде пайдаланылатын тауарларды, жұмыстарды және көрсетілетін қызметтерді сатып алу қағидаларын әзірлейді және бекітеді;</w:t>
      </w:r>
    </w:p>
    <w:bookmarkEnd w:id="25"/>
    <w:bookmarkStart w:name="z39" w:id="26"/>
    <w:p>
      <w:pPr>
        <w:spacing w:after="0"/>
        <w:ind w:left="0"/>
        <w:jc w:val="both"/>
      </w:pPr>
      <w:r>
        <w:rPr>
          <w:rFonts w:ascii="Times New Roman"/>
          <w:b w:val="false"/>
          <w:i w:val="false"/>
          <w:color w:val="000000"/>
          <w:sz w:val="28"/>
        </w:rPr>
        <w:t>
      42) көмірсутектерді барлау және (немесе) өндіру жөніндегі операцияларды жүргізу кезінде жер қойнауын пайдаланушылардың тауарларды, жұмыстар мен көрсетілетін қызметтерді сатып алу тәртібін сақтауына мемлекеттік бақылауды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"53) көмірсутектерді барлау және өндіруді жүргізу, мұнай және (немесе) шикі газ, көмір өндіру және олардың айналымы саласындағы операцияларды жүзеге асыру кезінде есептер нысандары мен оларды ұсыну қағидаларын әзірлейді және бекітеді;";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"55) көмірсутектер бойынша жер қойнауын пайдалану жөніндегі операцияларды жүргізу саласында мемлекеттік бақылауды жүзеге асырады;";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 тармақшалар</w:t>
      </w:r>
      <w:r>
        <w:rPr>
          <w:rFonts w:ascii="Times New Roman"/>
          <w:b w:val="false"/>
          <w:i w:val="false"/>
          <w:color w:val="000000"/>
          <w:sz w:val="28"/>
        </w:rPr>
        <w:t xml:space="preserve"> мынадай редакцияда жазылсын:</w:t>
      </w:r>
    </w:p>
    <w:bookmarkStart w:name="z47" w:id="29"/>
    <w:p>
      <w:pPr>
        <w:spacing w:after="0"/>
        <w:ind w:left="0"/>
        <w:jc w:val="both"/>
      </w:pPr>
      <w:r>
        <w:rPr>
          <w:rFonts w:ascii="Times New Roman"/>
          <w:b w:val="false"/>
          <w:i w:val="false"/>
          <w:color w:val="000000"/>
          <w:sz w:val="28"/>
        </w:rPr>
        <w:t>
      "72) көмірсутектерді барлау және өндіру үшін жер қойнауын пайдалану құқығын береді және тоқтатады, мерзімінен бұрын тоқтатады;</w:t>
      </w:r>
    </w:p>
    <w:bookmarkEnd w:id="29"/>
    <w:bookmarkStart w:name="z48" w:id="30"/>
    <w:p>
      <w:pPr>
        <w:spacing w:after="0"/>
        <w:ind w:left="0"/>
        <w:jc w:val="both"/>
      </w:pPr>
      <w:r>
        <w:rPr>
          <w:rFonts w:ascii="Times New Roman"/>
          <w:b w:val="false"/>
          <w:i w:val="false"/>
          <w:color w:val="000000"/>
          <w:sz w:val="28"/>
        </w:rPr>
        <w:t>
      73) көмірсутектерді барлауға және өндіруге немесе өндіруге арналған келiсiмшарт жасасады;";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 тармақшалар</w:t>
      </w:r>
      <w:r>
        <w:rPr>
          <w:rFonts w:ascii="Times New Roman"/>
          <w:b w:val="false"/>
          <w:i w:val="false"/>
          <w:color w:val="000000"/>
          <w:sz w:val="28"/>
        </w:rPr>
        <w:t xml:space="preserve"> мынадай редакцияда жазылсын:</w:t>
      </w:r>
    </w:p>
    <w:bookmarkStart w:name="z51" w:id="31"/>
    <w:p>
      <w:pPr>
        <w:spacing w:after="0"/>
        <w:ind w:left="0"/>
        <w:jc w:val="both"/>
      </w:pPr>
      <w:r>
        <w:rPr>
          <w:rFonts w:ascii="Times New Roman"/>
          <w:b w:val="false"/>
          <w:i w:val="false"/>
          <w:color w:val="000000"/>
          <w:sz w:val="28"/>
        </w:rPr>
        <w:t>
      "78) көмірсутектерді барлауға және өндіруге арналған келісімшарттардың қолданысын қалпына келтіру туралы шешім қабылдайды;</w:t>
      </w:r>
    </w:p>
    <w:bookmarkEnd w:id="31"/>
    <w:bookmarkStart w:name="z52" w:id="32"/>
    <w:p>
      <w:pPr>
        <w:spacing w:after="0"/>
        <w:ind w:left="0"/>
        <w:jc w:val="both"/>
      </w:pPr>
      <w:r>
        <w:rPr>
          <w:rFonts w:ascii="Times New Roman"/>
          <w:b w:val="false"/>
          <w:i w:val="false"/>
          <w:color w:val="000000"/>
          <w:sz w:val="28"/>
        </w:rPr>
        <w:t>
      79) көмірсутектер бойынша келісімшарттың қолданысы мерзімінен бұрын тоқтатылған жағдайда, ұлттық компаниямен келісімшарттық аумақты сенімгерлік басқару шартын жасасады;";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мынадай редакцияда жазылсын:</w:t>
      </w:r>
    </w:p>
    <w:bookmarkStart w:name="z54" w:id="33"/>
    <w:p>
      <w:pPr>
        <w:spacing w:after="0"/>
        <w:ind w:left="0"/>
        <w:jc w:val="both"/>
      </w:pPr>
      <w:r>
        <w:rPr>
          <w:rFonts w:ascii="Times New Roman"/>
          <w:b w:val="false"/>
          <w:i w:val="false"/>
          <w:color w:val="000000"/>
          <w:sz w:val="28"/>
        </w:rPr>
        <w:t>
      "81) банктік салым кепілі шартын жасасу тәртібін және оның көмірсутектер өндіру саласындағы үлгілік нысанын әзірлейді және бекітеді;";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 тармақша</w:t>
      </w:r>
      <w:r>
        <w:rPr>
          <w:rFonts w:ascii="Times New Roman"/>
          <w:b w:val="false"/>
          <w:i w:val="false"/>
          <w:color w:val="000000"/>
          <w:sz w:val="28"/>
        </w:rPr>
        <w:t xml:space="preserve"> мынадай редакцияда жазылсын:</w:t>
      </w:r>
    </w:p>
    <w:bookmarkStart w:name="z56" w:id="34"/>
    <w:p>
      <w:pPr>
        <w:spacing w:after="0"/>
        <w:ind w:left="0"/>
        <w:jc w:val="both"/>
      </w:pPr>
      <w:r>
        <w:rPr>
          <w:rFonts w:ascii="Times New Roman"/>
          <w:b w:val="false"/>
          <w:i w:val="false"/>
          <w:color w:val="000000"/>
          <w:sz w:val="28"/>
        </w:rPr>
        <w:t>
      "89) Қазақстан Республикасының Ұлттық кәсіпкерлер палатасымен және жер қойнауын пайдаланушылармен көмірсутектерді өндіру саласындағы кәсіпкерлікті ынталандыру туралы келісімдер жасасады;";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мынадай редакцияда жазылсын:</w:t>
      </w:r>
    </w:p>
    <w:bookmarkStart w:name="z58" w:id="35"/>
    <w:p>
      <w:pPr>
        <w:spacing w:after="0"/>
        <w:ind w:left="0"/>
        <w:jc w:val="both"/>
      </w:pPr>
      <w:r>
        <w:rPr>
          <w:rFonts w:ascii="Times New Roman"/>
          <w:b w:val="false"/>
          <w:i w:val="false"/>
          <w:color w:val="000000"/>
          <w:sz w:val="28"/>
        </w:rPr>
        <w:t>
      "92)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жұмыстарды қаржыландыру, сондай-ақ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алуы бойынша міндеттемелерді орындауын мониторингтеуді жүзеге асырады;</w:t>
      </w:r>
    </w:p>
    <w:bookmarkEnd w:id="35"/>
    <w:bookmarkStart w:name="z59" w:id="36"/>
    <w:p>
      <w:pPr>
        <w:spacing w:after="0"/>
        <w:ind w:left="0"/>
        <w:jc w:val="both"/>
      </w:pPr>
      <w:r>
        <w:rPr>
          <w:rFonts w:ascii="Times New Roman"/>
          <w:b w:val="false"/>
          <w:i w:val="false"/>
          <w:color w:val="000000"/>
          <w:sz w:val="28"/>
        </w:rPr>
        <w:t>
      93) көмірсутектер өндіру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осы тізілімге енгізу үшін оларды бағалау өлшемшарттарын қоса алғанда, қалыптастыруды және жүргізуді жүзеге асырады;";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61" w:id="37"/>
    <w:p>
      <w:pPr>
        <w:spacing w:after="0"/>
        <w:ind w:left="0"/>
        <w:jc w:val="both"/>
      </w:pPr>
      <w:r>
        <w:rPr>
          <w:rFonts w:ascii="Times New Roman"/>
          <w:b w:val="false"/>
          <w:i w:val="false"/>
          <w:color w:val="000000"/>
          <w:sz w:val="28"/>
        </w:rPr>
        <w:t>
      "94) теңізде көмірсутектерді барлауды және (немесе) өндіруді жүргізу үшін пайдаланылатын теңіз объектілерін салу мен орналастыруға рұқсаттар 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және </w:t>
      </w:r>
      <w:r>
        <w:rPr>
          <w:rFonts w:ascii="Times New Roman"/>
          <w:b w:val="false"/>
          <w:i w:val="false"/>
          <w:color w:val="000000"/>
          <w:sz w:val="28"/>
        </w:rPr>
        <w:t>164) тармақшалар</w:t>
      </w:r>
      <w:r>
        <w:rPr>
          <w:rFonts w:ascii="Times New Roman"/>
          <w:b w:val="false"/>
          <w:i w:val="false"/>
          <w:color w:val="000000"/>
          <w:sz w:val="28"/>
        </w:rPr>
        <w:t xml:space="preserve"> мынадай редакцияда жазылсын:</w:t>
      </w:r>
    </w:p>
    <w:bookmarkStart w:name="z63" w:id="38"/>
    <w:p>
      <w:pPr>
        <w:spacing w:after="0"/>
        <w:ind w:left="0"/>
        <w:jc w:val="both"/>
      </w:pPr>
      <w:r>
        <w:rPr>
          <w:rFonts w:ascii="Times New Roman"/>
          <w:b w:val="false"/>
          <w:i w:val="false"/>
          <w:color w:val="000000"/>
          <w:sz w:val="28"/>
        </w:rPr>
        <w:t>
      "163) теңізде және қорғау аймағында мұнайдың төгілуін жою үшін қажетті ресурстарға қойылатын ең төменгі нормативтер мен талаптарды белгілейді;</w:t>
      </w:r>
    </w:p>
    <w:bookmarkEnd w:id="38"/>
    <w:bookmarkStart w:name="z64" w:id="39"/>
    <w:p>
      <w:pPr>
        <w:spacing w:after="0"/>
        <w:ind w:left="0"/>
        <w:jc w:val="both"/>
      </w:pPr>
      <w:r>
        <w:rPr>
          <w:rFonts w:ascii="Times New Roman"/>
          <w:b w:val="false"/>
          <w:i w:val="false"/>
          <w:color w:val="000000"/>
          <w:sz w:val="28"/>
        </w:rPr>
        <w:t>
      164) азаматтық қорғаныс және сауда мақсатында теңізде жүзу саласындағы уәкілетті органдармен бірлесіп теңізде және Қазақстан Республикасының сақтық аймағында мұнайдың төгілуін жоюға арналған дайындықты және іс-қимылдарды қамтамасыз етудің ұлттық жоспарын әзірлейді және бекітеді;";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237)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397)</w:t>
      </w:r>
      <w:r>
        <w:rPr>
          <w:rFonts w:ascii="Times New Roman"/>
          <w:b w:val="false"/>
          <w:i w:val="false"/>
          <w:color w:val="000000"/>
          <w:sz w:val="28"/>
        </w:rPr>
        <w:t xml:space="preserve">, </w:t>
      </w:r>
      <w:r>
        <w:rPr>
          <w:rFonts w:ascii="Times New Roman"/>
          <w:b w:val="false"/>
          <w:i w:val="false"/>
          <w:color w:val="000000"/>
          <w:sz w:val="28"/>
        </w:rPr>
        <w:t>397-1)</w:t>
      </w:r>
      <w:r>
        <w:rPr>
          <w:rFonts w:ascii="Times New Roman"/>
          <w:b w:val="false"/>
          <w:i w:val="false"/>
          <w:color w:val="000000"/>
          <w:sz w:val="28"/>
        </w:rPr>
        <w:t xml:space="preserve">, </w:t>
      </w:r>
      <w:r>
        <w:rPr>
          <w:rFonts w:ascii="Times New Roman"/>
          <w:b w:val="false"/>
          <w:i w:val="false"/>
          <w:color w:val="000000"/>
          <w:sz w:val="28"/>
        </w:rPr>
        <w:t>397-2)</w:t>
      </w:r>
      <w:r>
        <w:rPr>
          <w:rFonts w:ascii="Times New Roman"/>
          <w:b w:val="false"/>
          <w:i w:val="false"/>
          <w:color w:val="000000"/>
          <w:sz w:val="28"/>
        </w:rPr>
        <w:t xml:space="preserve">, </w:t>
      </w:r>
      <w:r>
        <w:rPr>
          <w:rFonts w:ascii="Times New Roman"/>
          <w:b w:val="false"/>
          <w:i w:val="false"/>
          <w:color w:val="000000"/>
          <w:sz w:val="28"/>
        </w:rPr>
        <w:t>397-3)</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401-1)</w:t>
      </w:r>
      <w:r>
        <w:rPr>
          <w:rFonts w:ascii="Times New Roman"/>
          <w:b w:val="false"/>
          <w:i w:val="false"/>
          <w:color w:val="000000"/>
          <w:sz w:val="28"/>
        </w:rPr>
        <w:t xml:space="preserve">, </w:t>
      </w:r>
      <w:r>
        <w:rPr>
          <w:rFonts w:ascii="Times New Roman"/>
          <w:b w:val="false"/>
          <w:i w:val="false"/>
          <w:color w:val="000000"/>
          <w:sz w:val="28"/>
        </w:rPr>
        <w:t>401-2)</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w:t>
      </w:r>
      <w:r>
        <w:rPr>
          <w:rFonts w:ascii="Times New Roman"/>
          <w:b w:val="false"/>
          <w:i w:val="false"/>
          <w:color w:val="000000"/>
          <w:sz w:val="28"/>
        </w:rPr>
        <w:t>406-1)</w:t>
      </w:r>
      <w:r>
        <w:rPr>
          <w:rFonts w:ascii="Times New Roman"/>
          <w:b w:val="false"/>
          <w:i w:val="false"/>
          <w:color w:val="000000"/>
          <w:sz w:val="28"/>
        </w:rPr>
        <w:t xml:space="preserve">, </w:t>
      </w:r>
      <w:r>
        <w:rPr>
          <w:rFonts w:ascii="Times New Roman"/>
          <w:b w:val="false"/>
          <w:i w:val="false"/>
          <w:color w:val="000000"/>
          <w:sz w:val="28"/>
        </w:rPr>
        <w:t>406-2)</w:t>
      </w:r>
      <w:r>
        <w:rPr>
          <w:rFonts w:ascii="Times New Roman"/>
          <w:b w:val="false"/>
          <w:i w:val="false"/>
          <w:color w:val="000000"/>
          <w:sz w:val="28"/>
        </w:rPr>
        <w:t xml:space="preserve">, </w:t>
      </w:r>
      <w:r>
        <w:rPr>
          <w:rFonts w:ascii="Times New Roman"/>
          <w:b w:val="false"/>
          <w:i w:val="false"/>
          <w:color w:val="000000"/>
          <w:sz w:val="28"/>
        </w:rPr>
        <w:t>406-3)</w:t>
      </w:r>
      <w:r>
        <w:rPr>
          <w:rFonts w:ascii="Times New Roman"/>
          <w:b w:val="false"/>
          <w:i w:val="false"/>
          <w:color w:val="000000"/>
          <w:sz w:val="28"/>
        </w:rPr>
        <w:t xml:space="preserve">, </w:t>
      </w:r>
      <w:r>
        <w:rPr>
          <w:rFonts w:ascii="Times New Roman"/>
          <w:b w:val="false"/>
          <w:i w:val="false"/>
          <w:color w:val="000000"/>
          <w:sz w:val="28"/>
        </w:rPr>
        <w:t>406-4)</w:t>
      </w:r>
      <w:r>
        <w:rPr>
          <w:rFonts w:ascii="Times New Roman"/>
          <w:b w:val="false"/>
          <w:i w:val="false"/>
          <w:color w:val="000000"/>
          <w:sz w:val="28"/>
        </w:rPr>
        <w:t xml:space="preserve">, </w:t>
      </w:r>
      <w:r>
        <w:rPr>
          <w:rFonts w:ascii="Times New Roman"/>
          <w:b w:val="false"/>
          <w:i w:val="false"/>
          <w:color w:val="000000"/>
          <w:sz w:val="28"/>
        </w:rPr>
        <w:t>406-5)</w:t>
      </w:r>
      <w:r>
        <w:rPr>
          <w:rFonts w:ascii="Times New Roman"/>
          <w:b w:val="false"/>
          <w:i w:val="false"/>
          <w:color w:val="000000"/>
          <w:sz w:val="28"/>
        </w:rPr>
        <w:t xml:space="preserve">, </w:t>
      </w:r>
      <w:r>
        <w:rPr>
          <w:rFonts w:ascii="Times New Roman"/>
          <w:b w:val="false"/>
          <w:i w:val="false"/>
          <w:color w:val="000000"/>
          <w:sz w:val="28"/>
        </w:rPr>
        <w:t>406-6)</w:t>
      </w:r>
      <w:r>
        <w:rPr>
          <w:rFonts w:ascii="Times New Roman"/>
          <w:b w:val="false"/>
          <w:i w:val="false"/>
          <w:color w:val="000000"/>
          <w:sz w:val="28"/>
        </w:rPr>
        <w:t xml:space="preserve">, </w:t>
      </w:r>
      <w:r>
        <w:rPr>
          <w:rFonts w:ascii="Times New Roman"/>
          <w:b w:val="false"/>
          <w:i w:val="false"/>
          <w:color w:val="000000"/>
          <w:sz w:val="28"/>
        </w:rPr>
        <w:t>406-7)</w:t>
      </w:r>
      <w:r>
        <w:rPr>
          <w:rFonts w:ascii="Times New Roman"/>
          <w:b w:val="false"/>
          <w:i w:val="false"/>
          <w:color w:val="000000"/>
          <w:sz w:val="28"/>
        </w:rPr>
        <w:t xml:space="preserve">, </w:t>
      </w:r>
      <w:r>
        <w:rPr>
          <w:rFonts w:ascii="Times New Roman"/>
          <w:b w:val="false"/>
          <w:i w:val="false"/>
          <w:color w:val="000000"/>
          <w:sz w:val="28"/>
        </w:rPr>
        <w:t>406-8)</w:t>
      </w:r>
      <w:r>
        <w:rPr>
          <w:rFonts w:ascii="Times New Roman"/>
          <w:b w:val="false"/>
          <w:i w:val="false"/>
          <w:color w:val="000000"/>
          <w:sz w:val="28"/>
        </w:rPr>
        <w:t xml:space="preserve">, </w:t>
      </w:r>
      <w:r>
        <w:rPr>
          <w:rFonts w:ascii="Times New Roman"/>
          <w:b w:val="false"/>
          <w:i w:val="false"/>
          <w:color w:val="000000"/>
          <w:sz w:val="28"/>
        </w:rPr>
        <w:t>406-9)</w:t>
      </w:r>
      <w:r>
        <w:rPr>
          <w:rFonts w:ascii="Times New Roman"/>
          <w:b w:val="false"/>
          <w:i w:val="false"/>
          <w:color w:val="000000"/>
          <w:sz w:val="28"/>
        </w:rPr>
        <w:t xml:space="preserve">, </w:t>
      </w:r>
      <w:r>
        <w:rPr>
          <w:rFonts w:ascii="Times New Roman"/>
          <w:b w:val="false"/>
          <w:i w:val="false"/>
          <w:color w:val="000000"/>
          <w:sz w:val="28"/>
        </w:rPr>
        <w:t>406-10)</w:t>
      </w:r>
      <w:r>
        <w:rPr>
          <w:rFonts w:ascii="Times New Roman"/>
          <w:b w:val="false"/>
          <w:i w:val="false"/>
          <w:color w:val="000000"/>
          <w:sz w:val="28"/>
        </w:rPr>
        <w:t xml:space="preserve">, </w:t>
      </w:r>
      <w:r>
        <w:rPr>
          <w:rFonts w:ascii="Times New Roman"/>
          <w:b w:val="false"/>
          <w:i w:val="false"/>
          <w:color w:val="000000"/>
          <w:sz w:val="28"/>
        </w:rPr>
        <w:t>406-11)</w:t>
      </w:r>
      <w:r>
        <w:rPr>
          <w:rFonts w:ascii="Times New Roman"/>
          <w:b w:val="false"/>
          <w:i w:val="false"/>
          <w:color w:val="000000"/>
          <w:sz w:val="28"/>
        </w:rPr>
        <w:t xml:space="preserve"> және </w:t>
      </w:r>
      <w:r>
        <w:rPr>
          <w:rFonts w:ascii="Times New Roman"/>
          <w:b w:val="false"/>
          <w:i w:val="false"/>
          <w:color w:val="000000"/>
          <w:sz w:val="28"/>
        </w:rPr>
        <w:t>406-12)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және </w:t>
      </w:r>
      <w:r>
        <w:rPr>
          <w:rFonts w:ascii="Times New Roman"/>
          <w:b w:val="false"/>
          <w:i w:val="false"/>
          <w:color w:val="000000"/>
          <w:sz w:val="28"/>
        </w:rPr>
        <w:t>418) тармақшалар</w:t>
      </w:r>
      <w:r>
        <w:rPr>
          <w:rFonts w:ascii="Times New Roman"/>
          <w:b w:val="false"/>
          <w:i w:val="false"/>
          <w:color w:val="000000"/>
          <w:sz w:val="28"/>
        </w:rPr>
        <w:t xml:space="preserve"> мынадай редакцияда жазылсын:</w:t>
      </w:r>
    </w:p>
    <w:bookmarkStart w:name="z68" w:id="40"/>
    <w:p>
      <w:pPr>
        <w:spacing w:after="0"/>
        <w:ind w:left="0"/>
        <w:jc w:val="both"/>
      </w:pPr>
      <w:r>
        <w:rPr>
          <w:rFonts w:ascii="Times New Roman"/>
          <w:b w:val="false"/>
          <w:i w:val="false"/>
          <w:color w:val="000000"/>
          <w:sz w:val="28"/>
        </w:rPr>
        <w:t>
      "414) көмірсутектерді барлау және өндіру кезінде жер қойнауын ұтымды және кешенді пайдалану талаптарын бұзу салдарынан келтірілген нұқсанның мөлшерін айқындау қағидаларын әзірлейді және бекітеді;</w:t>
      </w:r>
    </w:p>
    <w:bookmarkEnd w:id="40"/>
    <w:bookmarkStart w:name="z69" w:id="41"/>
    <w:p>
      <w:pPr>
        <w:spacing w:after="0"/>
        <w:ind w:left="0"/>
        <w:jc w:val="both"/>
      </w:pPr>
      <w:r>
        <w:rPr>
          <w:rFonts w:ascii="Times New Roman"/>
          <w:b w:val="false"/>
          <w:i w:val="false"/>
          <w:color w:val="000000"/>
          <w:sz w:val="28"/>
        </w:rPr>
        <w:t>
      415) көмірсутектерді барлау және өндіруді жүргізу кезінде консервациялау және жою қағидаларын әзірлейді және бекітеді;</w:t>
      </w:r>
    </w:p>
    <w:bookmarkEnd w:id="41"/>
    <w:bookmarkStart w:name="z70" w:id="42"/>
    <w:p>
      <w:pPr>
        <w:spacing w:after="0"/>
        <w:ind w:left="0"/>
        <w:jc w:val="both"/>
      </w:pPr>
      <w:r>
        <w:rPr>
          <w:rFonts w:ascii="Times New Roman"/>
          <w:b w:val="false"/>
          <w:i w:val="false"/>
          <w:color w:val="000000"/>
          <w:sz w:val="28"/>
        </w:rPr>
        <w:t>
      416) көмірсутектер саласындағы жер қойнауын пайдалану жөніндегі операциялардың салдарын жою бойынша мемлекеттік орган қабылдаған міндеттемелерді орындауды қамтамасыз етулерді ұсыну және есепке алу тәртібін айқындайды;</w:t>
      </w:r>
    </w:p>
    <w:bookmarkEnd w:id="42"/>
    <w:bookmarkStart w:name="z71" w:id="43"/>
    <w:p>
      <w:pPr>
        <w:spacing w:after="0"/>
        <w:ind w:left="0"/>
        <w:jc w:val="both"/>
      </w:pPr>
      <w:r>
        <w:rPr>
          <w:rFonts w:ascii="Times New Roman"/>
          <w:b w:val="false"/>
          <w:i w:val="false"/>
          <w:color w:val="000000"/>
          <w:sz w:val="28"/>
        </w:rPr>
        <w:t>
      417) білім саласындағы уәкілетті органмен бірлесіп көмірсутектерді өндіру кезеңі ішінде жер қойнауын пайдаланушылардың қазақстандық кадрларды оқытуды қаржыландыру қағидаларын әзірлейді және бекітеді;</w:t>
      </w:r>
    </w:p>
    <w:bookmarkEnd w:id="43"/>
    <w:bookmarkStart w:name="z72" w:id="44"/>
    <w:p>
      <w:pPr>
        <w:spacing w:after="0"/>
        <w:ind w:left="0"/>
        <w:jc w:val="both"/>
      </w:pPr>
      <w:r>
        <w:rPr>
          <w:rFonts w:ascii="Times New Roman"/>
          <w:b w:val="false"/>
          <w:i w:val="false"/>
          <w:color w:val="000000"/>
          <w:sz w:val="28"/>
        </w:rPr>
        <w:t>
      418) ғылым саласындағы уәкілетті органмен бірлесіп көмірсутектерді өндіру кезеңі ішінде жер қойнауын пайдаланушылардың ғылыми-зерттеу, ғылыми-техникалық және (немесе) тәжірибелік-конструкторлық жұмыстарды қаржыландыру қағидаларын әзірлейді және бекітеді;";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және </w:t>
      </w:r>
      <w:r>
        <w:rPr>
          <w:rFonts w:ascii="Times New Roman"/>
          <w:b w:val="false"/>
          <w:i w:val="false"/>
          <w:color w:val="000000"/>
          <w:sz w:val="28"/>
        </w:rPr>
        <w:t>422) тармақшалар</w:t>
      </w:r>
      <w:r>
        <w:rPr>
          <w:rFonts w:ascii="Times New Roman"/>
          <w:b w:val="false"/>
          <w:i w:val="false"/>
          <w:color w:val="000000"/>
          <w:sz w:val="28"/>
        </w:rPr>
        <w:t xml:space="preserve"> мынадай редакцияда жазылсын:</w:t>
      </w:r>
    </w:p>
    <w:bookmarkStart w:name="z74" w:id="45"/>
    <w:p>
      <w:pPr>
        <w:spacing w:after="0"/>
        <w:ind w:left="0"/>
        <w:jc w:val="both"/>
      </w:pPr>
      <w:r>
        <w:rPr>
          <w:rFonts w:ascii="Times New Roman"/>
          <w:b w:val="false"/>
          <w:i w:val="false"/>
          <w:color w:val="000000"/>
          <w:sz w:val="28"/>
        </w:rPr>
        <w:t>
      "421) көмірсутектерге қатысты электрондық сатып алу жүйелерінің жұмысын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 тізілімінің жұмысымен үйлестіру қағидаларын әзірлейді және бекітеді;</w:t>
      </w:r>
    </w:p>
    <w:bookmarkEnd w:id="45"/>
    <w:bookmarkStart w:name="z75" w:id="46"/>
    <w:p>
      <w:pPr>
        <w:spacing w:after="0"/>
        <w:ind w:left="0"/>
        <w:jc w:val="both"/>
      </w:pPr>
      <w:r>
        <w:rPr>
          <w:rFonts w:ascii="Times New Roman"/>
          <w:b w:val="false"/>
          <w:i w:val="false"/>
          <w:color w:val="000000"/>
          <w:sz w:val="28"/>
        </w:rPr>
        <w:t>
      422) көмірсутектер саласындағы уәкілетті органға тауарларды, жұмыстар мен көрсетілетін қызметтерді сатып алудың жылдық (бір қаржы жылына арналған) және орта мерзімді (бес қаржы жылына арналған) бағдарламаларын ұсыну нысандары мен қағидаларын әзірлейді және бекітеді;";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424) тармақша</w:t>
      </w:r>
      <w:r>
        <w:rPr>
          <w:rFonts w:ascii="Times New Roman"/>
          <w:b w:val="false"/>
          <w:i w:val="false"/>
          <w:color w:val="000000"/>
          <w:sz w:val="28"/>
        </w:rPr>
        <w:t xml:space="preserve"> мынадай редакцияда жазылсын:</w:t>
      </w:r>
    </w:p>
    <w:bookmarkStart w:name="z77" w:id="47"/>
    <w:p>
      <w:pPr>
        <w:spacing w:after="0"/>
        <w:ind w:left="0"/>
        <w:jc w:val="both"/>
      </w:pPr>
      <w:r>
        <w:rPr>
          <w:rFonts w:ascii="Times New Roman"/>
          <w:b w:val="false"/>
          <w:i w:val="false"/>
          <w:color w:val="000000"/>
          <w:sz w:val="28"/>
        </w:rPr>
        <w:t>
      "424) көмірсутектер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тізіліміне енгізу үшін, оларды бағалау өлшемшарттарын қоса алғанда, аталған тізілімді қалыптастыру және жүргізу қағидаларын әзірлейді және бекітеді;";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427) тармақша</w:t>
      </w:r>
      <w:r>
        <w:rPr>
          <w:rFonts w:ascii="Times New Roman"/>
          <w:b w:val="false"/>
          <w:i w:val="false"/>
          <w:color w:val="000000"/>
          <w:sz w:val="28"/>
        </w:rPr>
        <w:t xml:space="preserve"> мынадай редакцияда жазылсын:</w:t>
      </w:r>
    </w:p>
    <w:bookmarkStart w:name="z79" w:id="48"/>
    <w:p>
      <w:pPr>
        <w:spacing w:after="0"/>
        <w:ind w:left="0"/>
        <w:jc w:val="both"/>
      </w:pPr>
      <w:r>
        <w:rPr>
          <w:rFonts w:ascii="Times New Roman"/>
          <w:b w:val="false"/>
          <w:i w:val="false"/>
          <w:color w:val="000000"/>
          <w:sz w:val="28"/>
        </w:rPr>
        <w:t>
      "427) теңізде көмірсутектерді барлауды және (немесе) өндіруді жүргізу кезінде пайдаланылатын теңіз объектілерін құру, орналастыру және пайдалану қағидаларын әзірлейді және бекітеді;";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және </w:t>
      </w:r>
      <w:r>
        <w:rPr>
          <w:rFonts w:ascii="Times New Roman"/>
          <w:b w:val="false"/>
          <w:i w:val="false"/>
          <w:color w:val="000000"/>
          <w:sz w:val="28"/>
        </w:rPr>
        <w:t>439) тармақшалар</w:t>
      </w:r>
      <w:r>
        <w:rPr>
          <w:rFonts w:ascii="Times New Roman"/>
          <w:b w:val="false"/>
          <w:i w:val="false"/>
          <w:color w:val="000000"/>
          <w:sz w:val="28"/>
        </w:rPr>
        <w:t xml:space="preserve"> мынадай редакцияда жазылсын:</w:t>
      </w:r>
    </w:p>
    <w:bookmarkStart w:name="z81" w:id="49"/>
    <w:p>
      <w:pPr>
        <w:spacing w:after="0"/>
        <w:ind w:left="0"/>
        <w:jc w:val="both"/>
      </w:pPr>
      <w:r>
        <w:rPr>
          <w:rFonts w:ascii="Times New Roman"/>
          <w:b w:val="false"/>
          <w:i w:val="false"/>
          <w:color w:val="000000"/>
          <w:sz w:val="28"/>
        </w:rPr>
        <w:t>
      "438) көмірсутектер бойынша жер қойнауын пайдалану жөніндегі операцияларды реттейді;</w:t>
      </w:r>
    </w:p>
    <w:bookmarkEnd w:id="49"/>
    <w:bookmarkStart w:name="z82" w:id="50"/>
    <w:p>
      <w:pPr>
        <w:spacing w:after="0"/>
        <w:ind w:left="0"/>
        <w:jc w:val="both"/>
      </w:pPr>
      <w:r>
        <w:rPr>
          <w:rFonts w:ascii="Times New Roman"/>
          <w:b w:val="false"/>
          <w:i w:val="false"/>
          <w:color w:val="000000"/>
          <w:sz w:val="28"/>
        </w:rPr>
        <w:t>
      439) көмірсутектер бойынша жобалау құжаттары ережелерінің сақталуына мемлекеттік бақылауды жүзеге асырады;";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453) тармақша</w:t>
      </w:r>
      <w:r>
        <w:rPr>
          <w:rFonts w:ascii="Times New Roman"/>
          <w:b w:val="false"/>
          <w:i w:val="false"/>
          <w:color w:val="000000"/>
          <w:sz w:val="28"/>
        </w:rPr>
        <w:t xml:space="preserve"> алып тасталсын;</w:t>
      </w:r>
    </w:p>
    <w:bookmarkStart w:name="z85" w:id="51"/>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51"/>
    <w:bookmarkStart w:name="z86" w:id="52"/>
    <w:p>
      <w:pPr>
        <w:spacing w:after="0"/>
        <w:ind w:left="0"/>
        <w:jc w:val="both"/>
      </w:pPr>
      <w:r>
        <w:rPr>
          <w:rFonts w:ascii="Times New Roman"/>
          <w:b w:val="false"/>
          <w:i w:val="false"/>
          <w:color w:val="000000"/>
          <w:sz w:val="28"/>
        </w:rPr>
        <w:t xml:space="preserve">
      реттік нөмірлері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7-жолдар</w:t>
      </w:r>
      <w:r>
        <w:rPr>
          <w:rFonts w:ascii="Times New Roman"/>
          <w:b w:val="false"/>
          <w:i w:val="false"/>
          <w:color w:val="000000"/>
          <w:sz w:val="28"/>
        </w:rPr>
        <w:t xml:space="preserve"> алып тасталсын;</w:t>
      </w:r>
    </w:p>
    <w:bookmarkEnd w:id="52"/>
    <w:bookmarkStart w:name="z87" w:id="53"/>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ведомствосының аумақтық бөлімшелерінің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p>
    <w:bookmarkEnd w:id="53"/>
    <w:bookmarkStart w:name="z88" w:id="54"/>
    <w:p>
      <w:pPr>
        <w:spacing w:after="0"/>
        <w:ind w:left="0"/>
        <w:jc w:val="both"/>
      </w:pPr>
      <w:r>
        <w:rPr>
          <w:rFonts w:ascii="Times New Roman"/>
          <w:b w:val="false"/>
          <w:i w:val="false"/>
          <w:color w:val="000000"/>
          <w:sz w:val="28"/>
        </w:rPr>
        <w:t>
      "1.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w:t>
      </w:r>
    </w:p>
    <w:bookmarkEnd w:id="54"/>
    <w:bookmarkStart w:name="z89" w:id="55"/>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w:t>
      </w:r>
    </w:p>
    <w:bookmarkEnd w:id="55"/>
    <w:bookmarkStart w:name="z90" w:id="56"/>
    <w:p>
      <w:pPr>
        <w:spacing w:after="0"/>
        <w:ind w:left="0"/>
        <w:jc w:val="both"/>
      </w:pPr>
      <w:r>
        <w:rPr>
          <w:rFonts w:ascii="Times New Roman"/>
          <w:b w:val="false"/>
          <w:i w:val="false"/>
          <w:color w:val="000000"/>
          <w:sz w:val="28"/>
        </w:rPr>
        <w:t>
      3. "Қазақстан Республикасы Энергетика министрлігінің Мемлекеттік энергетикалық қадағалау және бақылау комитетінің Ақмола облысы бойынша аумақтық департаменті" республикалық мемлекеттік мекемесі.</w:t>
      </w:r>
    </w:p>
    <w:bookmarkEnd w:id="56"/>
    <w:bookmarkStart w:name="z91" w:id="57"/>
    <w:p>
      <w:pPr>
        <w:spacing w:after="0"/>
        <w:ind w:left="0"/>
        <w:jc w:val="both"/>
      </w:pPr>
      <w:r>
        <w:rPr>
          <w:rFonts w:ascii="Times New Roman"/>
          <w:b w:val="false"/>
          <w:i w:val="false"/>
          <w:color w:val="000000"/>
          <w:sz w:val="28"/>
        </w:rPr>
        <w:t>
      4. "Қазақстан Республикасы Энергетика министрлігінің Мемлекеттік энергетикалық қадағалау және бақылау комитетінің Ақтөбе облысы бойынша аумақтық департаменті" республикалық мемлекеттік мекемесі.</w:t>
      </w:r>
    </w:p>
    <w:bookmarkEnd w:id="57"/>
    <w:bookmarkStart w:name="z92" w:id="58"/>
    <w:p>
      <w:pPr>
        <w:spacing w:after="0"/>
        <w:ind w:left="0"/>
        <w:jc w:val="both"/>
      </w:pPr>
      <w:r>
        <w:rPr>
          <w:rFonts w:ascii="Times New Roman"/>
          <w:b w:val="false"/>
          <w:i w:val="false"/>
          <w:color w:val="000000"/>
          <w:sz w:val="28"/>
        </w:rPr>
        <w:t>
      5. "Қазақстан Республикасы Энергетика министрлігінің Мемлекеттік энергетикалық қадағалау және бақылау комитетінің Алматы облысы бойынша аумақтық департаменті" республикалық мемлекеттік мекемесі.</w:t>
      </w:r>
    </w:p>
    <w:bookmarkEnd w:id="58"/>
    <w:bookmarkStart w:name="z93" w:id="59"/>
    <w:p>
      <w:pPr>
        <w:spacing w:after="0"/>
        <w:ind w:left="0"/>
        <w:jc w:val="both"/>
      </w:pPr>
      <w:r>
        <w:rPr>
          <w:rFonts w:ascii="Times New Roman"/>
          <w:b w:val="false"/>
          <w:i w:val="false"/>
          <w:color w:val="000000"/>
          <w:sz w:val="28"/>
        </w:rPr>
        <w:t>
      6. "Қазақстан Республикасы Энергетика министрлігінің Мемлекеттік энергетикалық қадағалау және бақылау комитетінің Атырау облысы бойынша аумақтық департаменті" республикалық мемлекеттік мекемесі.</w:t>
      </w:r>
    </w:p>
    <w:bookmarkEnd w:id="59"/>
    <w:bookmarkStart w:name="z94" w:id="60"/>
    <w:p>
      <w:pPr>
        <w:spacing w:after="0"/>
        <w:ind w:left="0"/>
        <w:jc w:val="both"/>
      </w:pPr>
      <w:r>
        <w:rPr>
          <w:rFonts w:ascii="Times New Roman"/>
          <w:b w:val="false"/>
          <w:i w:val="false"/>
          <w:color w:val="000000"/>
          <w:sz w:val="28"/>
        </w:rPr>
        <w:t>
      7. "Қазақстан Республикасы Энергетика министрлігінің Мемлекеттік энергетикалық қадағалау және бақылау комитетінің Шығыс Қазақстан облысы бойынша аумақтық департаменті" республикалық мемлекеттік мекемесі.</w:t>
      </w:r>
    </w:p>
    <w:bookmarkEnd w:id="60"/>
    <w:bookmarkStart w:name="z95" w:id="61"/>
    <w:p>
      <w:pPr>
        <w:spacing w:after="0"/>
        <w:ind w:left="0"/>
        <w:jc w:val="both"/>
      </w:pPr>
      <w:r>
        <w:rPr>
          <w:rFonts w:ascii="Times New Roman"/>
          <w:b w:val="false"/>
          <w:i w:val="false"/>
          <w:color w:val="000000"/>
          <w:sz w:val="28"/>
        </w:rPr>
        <w:t>
      8. "Қазақстан Республикасы Энергетика министрлігінің Мемлекеттік энергетикалық қадағалау және бақылау комитетінің Жамбыл облысы бойынша аумақтық департаменті" республикалық мемлекеттік мекемесі.</w:t>
      </w:r>
    </w:p>
    <w:bookmarkEnd w:id="61"/>
    <w:bookmarkStart w:name="z96" w:id="62"/>
    <w:p>
      <w:pPr>
        <w:spacing w:after="0"/>
        <w:ind w:left="0"/>
        <w:jc w:val="both"/>
      </w:pPr>
      <w:r>
        <w:rPr>
          <w:rFonts w:ascii="Times New Roman"/>
          <w:b w:val="false"/>
          <w:i w:val="false"/>
          <w:color w:val="000000"/>
          <w:sz w:val="28"/>
        </w:rPr>
        <w:t>
      9. "Қазақстан Республикасы Энергетика министрлігінің Мемлекеттік энергетикалық қадағалау және бақылау комитетінің Батыс Қазақстан облысы бойынша аумақтық департаменті" республикалық мемлекеттік мекемесі.</w:t>
      </w:r>
    </w:p>
    <w:bookmarkEnd w:id="62"/>
    <w:bookmarkStart w:name="z97" w:id="63"/>
    <w:p>
      <w:pPr>
        <w:spacing w:after="0"/>
        <w:ind w:left="0"/>
        <w:jc w:val="both"/>
      </w:pPr>
      <w:r>
        <w:rPr>
          <w:rFonts w:ascii="Times New Roman"/>
          <w:b w:val="false"/>
          <w:i w:val="false"/>
          <w:color w:val="000000"/>
          <w:sz w:val="28"/>
        </w:rPr>
        <w:t>
      10. "Қазақстан Республикасы Энергетика министрлігінің Мемлекеттік энергетикалық қадағалау және бақылау комитетінің Қарағанды облысы бойынша аумақтық департаменті" республикалық мемлекеттік мекемесі.</w:t>
      </w:r>
    </w:p>
    <w:bookmarkEnd w:id="63"/>
    <w:bookmarkStart w:name="z98" w:id="64"/>
    <w:p>
      <w:pPr>
        <w:spacing w:after="0"/>
        <w:ind w:left="0"/>
        <w:jc w:val="both"/>
      </w:pPr>
      <w:r>
        <w:rPr>
          <w:rFonts w:ascii="Times New Roman"/>
          <w:b w:val="false"/>
          <w:i w:val="false"/>
          <w:color w:val="000000"/>
          <w:sz w:val="28"/>
        </w:rPr>
        <w:t>
      11. "Қазақстан Республикасы Энергетика министрлігінің Мемлекеттік энергетикалық қадағалау және бақылау комитетінің Қостанай облысы бойынша аумақтық департаменті" республикалық мемлекеттік мекемесі.</w:t>
      </w:r>
    </w:p>
    <w:bookmarkEnd w:id="64"/>
    <w:bookmarkStart w:name="z99" w:id="65"/>
    <w:p>
      <w:pPr>
        <w:spacing w:after="0"/>
        <w:ind w:left="0"/>
        <w:jc w:val="both"/>
      </w:pPr>
      <w:r>
        <w:rPr>
          <w:rFonts w:ascii="Times New Roman"/>
          <w:b w:val="false"/>
          <w:i w:val="false"/>
          <w:color w:val="000000"/>
          <w:sz w:val="28"/>
        </w:rPr>
        <w:t>
      12. "Қазақстан Республикасы Энергетика министрлігінің Мемлекеттік энергетикалық қадағалау және бақылау комитетінің Қызылорда облысы бойынша аумақтық департаменті" республикалық мемлекеттік мекемесі.</w:t>
      </w:r>
    </w:p>
    <w:bookmarkEnd w:id="65"/>
    <w:bookmarkStart w:name="z100" w:id="66"/>
    <w:p>
      <w:pPr>
        <w:spacing w:after="0"/>
        <w:ind w:left="0"/>
        <w:jc w:val="both"/>
      </w:pPr>
      <w:r>
        <w:rPr>
          <w:rFonts w:ascii="Times New Roman"/>
          <w:b w:val="false"/>
          <w:i w:val="false"/>
          <w:color w:val="000000"/>
          <w:sz w:val="28"/>
        </w:rPr>
        <w:t>
      13. "Қазақстан Республикасы Энергетика министрлігінің Мемлекеттік энергетикалық қадағалау және бақылау комитетінің Маңғыстау облысы бойынша аумақтық департаменті" республикалық мемлекеттік мекемесі.</w:t>
      </w:r>
    </w:p>
    <w:bookmarkEnd w:id="66"/>
    <w:bookmarkStart w:name="z101" w:id="67"/>
    <w:p>
      <w:pPr>
        <w:spacing w:after="0"/>
        <w:ind w:left="0"/>
        <w:jc w:val="both"/>
      </w:pPr>
      <w:r>
        <w:rPr>
          <w:rFonts w:ascii="Times New Roman"/>
          <w:b w:val="false"/>
          <w:i w:val="false"/>
          <w:color w:val="000000"/>
          <w:sz w:val="28"/>
        </w:rPr>
        <w:t>
      14. "Қазақстан Республикасы Энергетика министрлігінің Мемлекеттік энергетикалық қадағалау және бақылау комитетінің Павлодар облысы бойынша аумақтық департаменті" республикалық мемлекеттік мекемесі.</w:t>
      </w:r>
    </w:p>
    <w:bookmarkEnd w:id="67"/>
    <w:bookmarkStart w:name="z102" w:id="68"/>
    <w:p>
      <w:pPr>
        <w:spacing w:after="0"/>
        <w:ind w:left="0"/>
        <w:jc w:val="both"/>
      </w:pPr>
      <w:r>
        <w:rPr>
          <w:rFonts w:ascii="Times New Roman"/>
          <w:b w:val="false"/>
          <w:i w:val="false"/>
          <w:color w:val="000000"/>
          <w:sz w:val="28"/>
        </w:rPr>
        <w:t>
      15. "Қазақстан Республикасы Энергетика министрлігінің Мемлекеттік энергетикалық қадағалау және бақылау комитетінің Солтүстік Қазақстан облысы бойынша аумақтық департаменті" республикалық мемлекеттік мекемесі.</w:t>
      </w:r>
    </w:p>
    <w:bookmarkEnd w:id="68"/>
    <w:bookmarkStart w:name="z103" w:id="69"/>
    <w:p>
      <w:pPr>
        <w:spacing w:after="0"/>
        <w:ind w:left="0"/>
        <w:jc w:val="both"/>
      </w:pPr>
      <w:r>
        <w:rPr>
          <w:rFonts w:ascii="Times New Roman"/>
          <w:b w:val="false"/>
          <w:i w:val="false"/>
          <w:color w:val="000000"/>
          <w:sz w:val="28"/>
        </w:rPr>
        <w:t>
      16. "Қазақстан Республикасы Энергетика министрлігінің Мемлекеттік энергетикалық қадағалау және бақылау комитетінің Түркістан облысы бойынша аумақтық департаменті" республикалық мемлекеттік мекемесі.</w:t>
      </w:r>
    </w:p>
    <w:bookmarkEnd w:id="69"/>
    <w:bookmarkStart w:name="z104" w:id="70"/>
    <w:p>
      <w:pPr>
        <w:spacing w:after="0"/>
        <w:ind w:left="0"/>
        <w:jc w:val="both"/>
      </w:pPr>
      <w:r>
        <w:rPr>
          <w:rFonts w:ascii="Times New Roman"/>
          <w:b w:val="false"/>
          <w:i w:val="false"/>
          <w:color w:val="000000"/>
          <w:sz w:val="28"/>
        </w:rPr>
        <w:t>
      17. "Қазақстан Республикасы Энергетика министрлігінің Мемлекеттік энергетикалық қадағалау және бақылау комитетінің Астана қаласы бойынша аумақтық департаменті" республикалық мемлекеттік мекемесі.</w:t>
      </w:r>
    </w:p>
    <w:bookmarkEnd w:id="70"/>
    <w:bookmarkStart w:name="z105" w:id="71"/>
    <w:p>
      <w:pPr>
        <w:spacing w:after="0"/>
        <w:ind w:left="0"/>
        <w:jc w:val="both"/>
      </w:pPr>
      <w:r>
        <w:rPr>
          <w:rFonts w:ascii="Times New Roman"/>
          <w:b w:val="false"/>
          <w:i w:val="false"/>
          <w:color w:val="000000"/>
          <w:sz w:val="28"/>
        </w:rPr>
        <w:t>
      18. "Қазақстан Республикасы Энергетика министрлігінің Мемлекеттік энергетикалық қадағалау және бақылау комитетінің Алматы қаласы бойынша аумақтық департаменті" республикалық мемлекеттік мекемесі.</w:t>
      </w:r>
    </w:p>
    <w:bookmarkEnd w:id="71"/>
    <w:bookmarkStart w:name="z106" w:id="72"/>
    <w:p>
      <w:pPr>
        <w:spacing w:after="0"/>
        <w:ind w:left="0"/>
        <w:jc w:val="both"/>
      </w:pPr>
      <w:r>
        <w:rPr>
          <w:rFonts w:ascii="Times New Roman"/>
          <w:b w:val="false"/>
          <w:i w:val="false"/>
          <w:color w:val="000000"/>
          <w:sz w:val="28"/>
        </w:rPr>
        <w:t>
      19. "Қазақстан Республикасы Энергетика министрлігінің Мемлекеттік энергетикалық қадағалау және бақылау комитетінің Шымкент қаласы бойынша аумақтық департаменті" республикалық мемлекеттік мекемесі.</w:t>
      </w:r>
    </w:p>
    <w:bookmarkEnd w:id="72"/>
    <w:bookmarkStart w:name="z107" w:id="73"/>
    <w:p>
      <w:pPr>
        <w:spacing w:after="0"/>
        <w:ind w:left="0"/>
        <w:jc w:val="both"/>
      </w:pPr>
      <w:r>
        <w:rPr>
          <w:rFonts w:ascii="Times New Roman"/>
          <w:b w:val="false"/>
          <w:i w:val="false"/>
          <w:color w:val="000000"/>
          <w:sz w:val="28"/>
        </w:rPr>
        <w:t>
      20. "Қазақстан Республикасы Энергетика министрлігінің Мемлекеттік энергетикалық қадағалау және бақылау комитетінің Абай облысы бойынша аумақтық департаменті" республикалық мемлекеттік мекемесі.</w:t>
      </w:r>
    </w:p>
    <w:bookmarkEnd w:id="73"/>
    <w:bookmarkStart w:name="z108" w:id="74"/>
    <w:p>
      <w:pPr>
        <w:spacing w:after="0"/>
        <w:ind w:left="0"/>
        <w:jc w:val="both"/>
      </w:pPr>
      <w:r>
        <w:rPr>
          <w:rFonts w:ascii="Times New Roman"/>
          <w:b w:val="false"/>
          <w:i w:val="false"/>
          <w:color w:val="000000"/>
          <w:sz w:val="28"/>
        </w:rPr>
        <w:t>
      21. "Қазақстан Республикасы Энергетика министрлігінің Мемлекеттік энергетикалық қадағалау және бақылау комитетінің Жетісу облысы бойынша аумақтық департаменті" республикалық мемлекеттік мекемесі.</w:t>
      </w:r>
    </w:p>
    <w:bookmarkEnd w:id="74"/>
    <w:bookmarkStart w:name="z109" w:id="75"/>
    <w:p>
      <w:pPr>
        <w:spacing w:after="0"/>
        <w:ind w:left="0"/>
        <w:jc w:val="both"/>
      </w:pPr>
      <w:r>
        <w:rPr>
          <w:rFonts w:ascii="Times New Roman"/>
          <w:b w:val="false"/>
          <w:i w:val="false"/>
          <w:color w:val="000000"/>
          <w:sz w:val="28"/>
        </w:rPr>
        <w:t>
      22. "Қазақстан Республикасы Энергетика министрлігінің Мемлекеттік энергетикалық қадағалау және бақылау комитетінің Ұлытау облысы бойынша аумақтық департаменті" республикалық мемлекеттік мекемесі.".</w:t>
      </w:r>
    </w:p>
    <w:bookmarkEnd w:id="75"/>
    <w:bookmarkStart w:name="z110" w:id="76"/>
    <w:p>
      <w:pPr>
        <w:spacing w:after="0"/>
        <w:ind w:left="0"/>
        <w:jc w:val="both"/>
      </w:pPr>
      <w:r>
        <w:rPr>
          <w:rFonts w:ascii="Times New Roman"/>
          <w:b w:val="false"/>
          <w:i w:val="false"/>
          <w:color w:val="000000"/>
          <w:sz w:val="28"/>
        </w:rPr>
        <w:t xml:space="preserve">
      3.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тізбелерін бекіту туралы" Қазақстан Республикасы Үкіметінің 2017 жылғы 29 желтоқсандағы № 927 </w:t>
      </w:r>
      <w:r>
        <w:rPr>
          <w:rFonts w:ascii="Times New Roman"/>
          <w:b w:val="false"/>
          <w:i w:val="false"/>
          <w:color w:val="000000"/>
          <w:sz w:val="28"/>
        </w:rPr>
        <w:t>қаулысында</w:t>
      </w:r>
      <w:r>
        <w:rPr>
          <w:rFonts w:ascii="Times New Roman"/>
          <w:b w:val="false"/>
          <w:i w:val="false"/>
          <w:color w:val="000000"/>
          <w:sz w:val="28"/>
        </w:rPr>
        <w:t>:</w:t>
      </w:r>
    </w:p>
    <w:bookmarkEnd w:id="76"/>
    <w:bookmarkStart w:name="z111" w:id="77"/>
    <w:p>
      <w:pPr>
        <w:spacing w:after="0"/>
        <w:ind w:left="0"/>
        <w:jc w:val="both"/>
      </w:pPr>
      <w:r>
        <w:rPr>
          <w:rFonts w:ascii="Times New Roman"/>
          <w:b w:val="false"/>
          <w:i w:val="false"/>
          <w:color w:val="000000"/>
          <w:sz w:val="28"/>
        </w:rPr>
        <w:t xml:space="preserve">
      көрсетілген қаулымен бекітілген Иеліктен шығаруға жатпайтын, мемлекеттік меншіктегі объектілердің, оның ішінде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3" w:id="78"/>
    <w:p>
      <w:pPr>
        <w:spacing w:after="0"/>
        <w:ind w:left="0"/>
        <w:jc w:val="both"/>
      </w:pPr>
      <w:r>
        <w:rPr>
          <w:rFonts w:ascii="Times New Roman"/>
          <w:b w:val="false"/>
          <w:i w:val="false"/>
          <w:color w:val="000000"/>
          <w:sz w:val="28"/>
        </w:rPr>
        <w:t>
      "18. Атом энергиясын пайдаланатын объектілер:</w:t>
      </w:r>
    </w:p>
    <w:bookmarkEnd w:id="78"/>
    <w:bookmarkStart w:name="z114" w:id="79"/>
    <w:p>
      <w:pPr>
        <w:spacing w:after="0"/>
        <w:ind w:left="0"/>
        <w:jc w:val="both"/>
      </w:pPr>
      <w:r>
        <w:rPr>
          <w:rFonts w:ascii="Times New Roman"/>
          <w:b w:val="false"/>
          <w:i w:val="false"/>
          <w:color w:val="000000"/>
          <w:sz w:val="28"/>
        </w:rPr>
        <w:t>
      1) Қазақстан Республикасы Атом энергиясы жөніндегі агенттігінің "Ядролық физика институты" шаруашылық жүргізу құқығындағы республикалық мемлекеттік кәсіпорнының қарамағындағы атом энергиясын пайдаланатын объектілер:</w:t>
      </w:r>
    </w:p>
    <w:bookmarkEnd w:id="79"/>
    <w:bookmarkStart w:name="z115" w:id="80"/>
    <w:p>
      <w:pPr>
        <w:spacing w:after="0"/>
        <w:ind w:left="0"/>
        <w:jc w:val="both"/>
      </w:pPr>
      <w:r>
        <w:rPr>
          <w:rFonts w:ascii="Times New Roman"/>
          <w:b w:val="false"/>
          <w:i w:val="false"/>
          <w:color w:val="000000"/>
          <w:sz w:val="28"/>
        </w:rPr>
        <w:t>
      ВВР-К реакторлық кешені;</w:t>
      </w:r>
    </w:p>
    <w:bookmarkEnd w:id="80"/>
    <w:bookmarkStart w:name="z116" w:id="81"/>
    <w:p>
      <w:pPr>
        <w:spacing w:after="0"/>
        <w:ind w:left="0"/>
        <w:jc w:val="both"/>
      </w:pPr>
      <w:r>
        <w:rPr>
          <w:rFonts w:ascii="Times New Roman"/>
          <w:b w:val="false"/>
          <w:i w:val="false"/>
          <w:color w:val="000000"/>
          <w:sz w:val="28"/>
        </w:rPr>
        <w:t>
      радиохимиялық кешен (24, 24а ғимараттары);</w:t>
      </w:r>
    </w:p>
    <w:bookmarkEnd w:id="81"/>
    <w:bookmarkStart w:name="z117" w:id="82"/>
    <w:p>
      <w:pPr>
        <w:spacing w:after="0"/>
        <w:ind w:left="0"/>
        <w:jc w:val="both"/>
      </w:pPr>
      <w:r>
        <w:rPr>
          <w:rFonts w:ascii="Times New Roman"/>
          <w:b w:val="false"/>
          <w:i w:val="false"/>
          <w:color w:val="000000"/>
          <w:sz w:val="28"/>
        </w:rPr>
        <w:t>
      У-150М циклотроны базасындағы үдеткіш кешені;</w:t>
      </w:r>
    </w:p>
    <w:bookmarkEnd w:id="82"/>
    <w:bookmarkStart w:name="z118" w:id="83"/>
    <w:p>
      <w:pPr>
        <w:spacing w:after="0"/>
        <w:ind w:left="0"/>
        <w:jc w:val="both"/>
      </w:pPr>
      <w:r>
        <w:rPr>
          <w:rFonts w:ascii="Times New Roman"/>
          <w:b w:val="false"/>
          <w:i w:val="false"/>
          <w:color w:val="000000"/>
          <w:sz w:val="28"/>
        </w:rPr>
        <w:t>
      УКП-2-1 үдеткіш кешені;</w:t>
      </w:r>
    </w:p>
    <w:bookmarkEnd w:id="83"/>
    <w:bookmarkStart w:name="z119" w:id="84"/>
    <w:p>
      <w:pPr>
        <w:spacing w:after="0"/>
        <w:ind w:left="0"/>
        <w:jc w:val="both"/>
      </w:pPr>
      <w:r>
        <w:rPr>
          <w:rFonts w:ascii="Times New Roman"/>
          <w:b w:val="false"/>
          <w:i w:val="false"/>
          <w:color w:val="000000"/>
          <w:sz w:val="28"/>
        </w:rPr>
        <w:t>
      ЭЛВ-4 үдеткіш кешені;</w:t>
      </w:r>
    </w:p>
    <w:bookmarkEnd w:id="84"/>
    <w:bookmarkStart w:name="z120" w:id="85"/>
    <w:p>
      <w:pPr>
        <w:spacing w:after="0"/>
        <w:ind w:left="0"/>
        <w:jc w:val="both"/>
      </w:pPr>
      <w:r>
        <w:rPr>
          <w:rFonts w:ascii="Times New Roman"/>
          <w:b w:val="false"/>
          <w:i w:val="false"/>
          <w:color w:val="000000"/>
          <w:sz w:val="28"/>
        </w:rPr>
        <w:t>
      C-30 үдеткіш кешені;</w:t>
      </w:r>
    </w:p>
    <w:bookmarkEnd w:id="85"/>
    <w:bookmarkStart w:name="z121" w:id="86"/>
    <w:p>
      <w:pPr>
        <w:spacing w:after="0"/>
        <w:ind w:left="0"/>
        <w:jc w:val="both"/>
      </w:pPr>
      <w:r>
        <w:rPr>
          <w:rFonts w:ascii="Times New Roman"/>
          <w:b w:val="false"/>
          <w:i w:val="false"/>
          <w:color w:val="000000"/>
          <w:sz w:val="28"/>
        </w:rPr>
        <w:t>
      ДЦ-60 үдеткіш кешені;</w:t>
      </w:r>
    </w:p>
    <w:bookmarkEnd w:id="86"/>
    <w:bookmarkStart w:name="z122" w:id="87"/>
    <w:p>
      <w:pPr>
        <w:spacing w:after="0"/>
        <w:ind w:left="0"/>
        <w:jc w:val="both"/>
      </w:pPr>
      <w:r>
        <w:rPr>
          <w:rFonts w:ascii="Times New Roman"/>
          <w:b w:val="false"/>
          <w:i w:val="false"/>
          <w:color w:val="000000"/>
          <w:sz w:val="28"/>
        </w:rPr>
        <w:t>
      ядролық жарылыстар жүргізілетін технологиялық алаңдар – "Лира" объектілері;</w:t>
      </w:r>
    </w:p>
    <w:bookmarkEnd w:id="87"/>
    <w:bookmarkStart w:name="z123" w:id="88"/>
    <w:p>
      <w:pPr>
        <w:spacing w:after="0"/>
        <w:ind w:left="0"/>
        <w:jc w:val="both"/>
      </w:pPr>
      <w:r>
        <w:rPr>
          <w:rFonts w:ascii="Times New Roman"/>
          <w:b w:val="false"/>
          <w:i w:val="false"/>
          <w:color w:val="000000"/>
          <w:sz w:val="28"/>
        </w:rPr>
        <w:t>
      2) "Қазақстан Республикасы Атом энергиясы жөніндегі агенттігінің "Қазақстан Республикасының Ұлттық ядролық орталығы" шаруашылық жүргізу құқығындағы республикалық мемлекеттік кәсіпорнының қарамағындағы атом энергиясын пайдаланатын объектілер:</w:t>
      </w:r>
    </w:p>
    <w:bookmarkEnd w:id="88"/>
    <w:bookmarkStart w:name="z124" w:id="89"/>
    <w:p>
      <w:pPr>
        <w:spacing w:after="0"/>
        <w:ind w:left="0"/>
        <w:jc w:val="both"/>
      </w:pPr>
      <w:r>
        <w:rPr>
          <w:rFonts w:ascii="Times New Roman"/>
          <w:b w:val="false"/>
          <w:i w:val="false"/>
          <w:color w:val="000000"/>
          <w:sz w:val="28"/>
        </w:rPr>
        <w:t>
      "Байкал-1" ЗРК;</w:t>
      </w:r>
    </w:p>
    <w:bookmarkEnd w:id="89"/>
    <w:bookmarkStart w:name="z125" w:id="90"/>
    <w:p>
      <w:pPr>
        <w:spacing w:after="0"/>
        <w:ind w:left="0"/>
        <w:jc w:val="both"/>
      </w:pPr>
      <w:r>
        <w:rPr>
          <w:rFonts w:ascii="Times New Roman"/>
          <w:b w:val="false"/>
          <w:i w:val="false"/>
          <w:color w:val="000000"/>
          <w:sz w:val="28"/>
        </w:rPr>
        <w:t>
      ИГР зерттеу реакторының кешені;</w:t>
      </w:r>
    </w:p>
    <w:bookmarkEnd w:id="90"/>
    <w:bookmarkStart w:name="z126" w:id="91"/>
    <w:p>
      <w:pPr>
        <w:spacing w:after="0"/>
        <w:ind w:left="0"/>
        <w:jc w:val="both"/>
      </w:pPr>
      <w:r>
        <w:rPr>
          <w:rFonts w:ascii="Times New Roman"/>
          <w:b w:val="false"/>
          <w:i w:val="false"/>
          <w:color w:val="000000"/>
          <w:sz w:val="28"/>
        </w:rPr>
        <w:t>
      Курчатов, 2А алаңы;</w:t>
      </w:r>
    </w:p>
    <w:bookmarkEnd w:id="91"/>
    <w:bookmarkStart w:name="z127" w:id="92"/>
    <w:p>
      <w:pPr>
        <w:spacing w:after="0"/>
        <w:ind w:left="0"/>
        <w:jc w:val="both"/>
      </w:pPr>
      <w:r>
        <w:rPr>
          <w:rFonts w:ascii="Times New Roman"/>
          <w:b w:val="false"/>
          <w:i w:val="false"/>
          <w:color w:val="000000"/>
          <w:sz w:val="28"/>
        </w:rPr>
        <w:t>
      № 2 және № 4 құрылысжайлар;</w:t>
      </w:r>
    </w:p>
    <w:bookmarkEnd w:id="92"/>
    <w:bookmarkStart w:name="z128" w:id="93"/>
    <w:p>
      <w:pPr>
        <w:spacing w:after="0"/>
        <w:ind w:left="0"/>
        <w:jc w:val="both"/>
      </w:pPr>
      <w:r>
        <w:rPr>
          <w:rFonts w:ascii="Times New Roman"/>
          <w:b w:val="false"/>
          <w:i w:val="false"/>
          <w:color w:val="000000"/>
          <w:sz w:val="28"/>
        </w:rPr>
        <w:t>
      "Бурабай" геофизикалық обсерваториясы.".</w:t>
      </w:r>
    </w:p>
    <w:bookmarkEnd w:id="93"/>
    <w:bookmarkStart w:name="z129" w:id="94"/>
    <w:p>
      <w:pPr>
        <w:spacing w:after="0"/>
        <w:ind w:left="0"/>
        <w:jc w:val="both"/>
      </w:pPr>
      <w:r>
        <w:rPr>
          <w:rFonts w:ascii="Times New Roman"/>
          <w:b w:val="false"/>
          <w:i w:val="false"/>
          <w:color w:val="000000"/>
          <w:sz w:val="28"/>
        </w:rPr>
        <w:t xml:space="preserve">
      4. "Семей ядролық қауіпсіздік аймағының жұмыс істеуін қамтамасыз ету жөніндегі уәкілетті ұйымды айқындау туралы" Қазақстан Республикасы Үкіметінің 2023 жылғы 13 қазандағы № 907 </w:t>
      </w:r>
      <w:r>
        <w:rPr>
          <w:rFonts w:ascii="Times New Roman"/>
          <w:b w:val="false"/>
          <w:i w:val="false"/>
          <w:color w:val="000000"/>
          <w:sz w:val="28"/>
        </w:rPr>
        <w:t>қаулысында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1" w:id="95"/>
    <w:p>
      <w:pPr>
        <w:spacing w:after="0"/>
        <w:ind w:left="0"/>
        <w:jc w:val="both"/>
      </w:pPr>
      <w:r>
        <w:rPr>
          <w:rFonts w:ascii="Times New Roman"/>
          <w:b w:val="false"/>
          <w:i w:val="false"/>
          <w:color w:val="000000"/>
          <w:sz w:val="28"/>
        </w:rPr>
        <w:t>
      "1. Қазақстан Республикасы Атом энергиясы жөніндегі агенттігінің "Қазақстан Республикасының Ұлттық ядролық орталығы" шаруашылық жүргізу құқығындағы республикалық мемлекеттік кәсіпорны Семей ядролық қауіпсіздік аймағының жұмыс істеуін қамтамасыз ету жөніндегі уәкілетті ұйым болып айқындалсын.".</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