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05c3" w14:textId="ec70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8 шiлдедегi № 520 қаулысы. Күші жойылды - Қазақстан Республикасы Үкіметінің 2025 жылғы 14 қазандағы № 857 қаулысымен</w:t>
      </w:r>
    </w:p>
    <w:p>
      <w:pPr>
        <w:spacing w:after="0"/>
        <w:ind w:left="0"/>
        <w:jc w:val="both"/>
      </w:pPr>
      <w:r>
        <w:rPr>
          <w:rFonts w:ascii="Times New Roman"/>
          <w:b w:val="false"/>
          <w:i w:val="false"/>
          <w:color w:val="ff0000"/>
          <w:sz w:val="28"/>
        </w:rPr>
        <w:t xml:space="preserve">
      Ескерту. Күші жойылды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54-1-жолмен толықтырылсын:</w:t>
      </w:r>
    </w:p>
    <w:bookmarkEnd w:id="2"/>
    <w:bookmarkStart w:name="z4" w:id="3"/>
    <w:p>
      <w:pPr>
        <w:spacing w:after="0"/>
        <w:ind w:left="0"/>
        <w:jc w:val="both"/>
      </w:pPr>
      <w:r>
        <w:rPr>
          <w:rFonts w:ascii="Times New Roman"/>
          <w:b w:val="false"/>
          <w:i w:val="false"/>
          <w:color w:val="000000"/>
          <w:sz w:val="28"/>
        </w:rPr>
        <w:t>
      "54-1. Орман секторындағы ынтымақтастық жөніндегі азиялық ұйым (AFoCO)".</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